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B3" w:rsidRPr="00F930EA" w:rsidRDefault="00F930EA">
      <w:pPr>
        <w:jc w:val="center"/>
        <w:rPr>
          <w:rFonts w:ascii="Times New Roman" w:eastAsia="Times New Roman" w:hAnsi="Times New Roman" w:cs="Times New Roman"/>
          <w:b/>
          <w:color w:val="FF0000"/>
          <w:sz w:val="20"/>
          <w:u w:val="single"/>
        </w:rPr>
      </w:pPr>
      <w:r w:rsidRPr="00F930EA">
        <w:rPr>
          <w:rFonts w:ascii="Times New Roman" w:eastAsia="Times New Roman" w:hAnsi="Times New Roman" w:cs="Times New Roman"/>
          <w:b/>
          <w:color w:val="FF0000"/>
          <w:sz w:val="20"/>
          <w:u w:val="single"/>
        </w:rPr>
        <w:t>INTERNATIONAL QUALIFIACTIONS</w:t>
      </w:r>
    </w:p>
    <w:p w:rsidR="00D824B3" w:rsidRDefault="00CC2950">
      <w:pPr>
        <w:tabs>
          <w:tab w:val="center" w:pos="4680"/>
          <w:tab w:val="left" w:pos="6589"/>
        </w:tabs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>(By Laws</w:t>
      </w:r>
      <w:r w:rsidR="00045242">
        <w:rPr>
          <w:rFonts w:ascii="Times New Roman" w:eastAsia="Times New Roman" w:hAnsi="Times New Roman" w:cs="Times New Roman"/>
          <w:sz w:val="20"/>
        </w:rPr>
        <w:t>)</w:t>
      </w:r>
      <w:r w:rsidR="00045242">
        <w:rPr>
          <w:rFonts w:ascii="Times New Roman" w:eastAsia="Times New Roman" w:hAnsi="Times New Roman" w:cs="Times New Roman"/>
          <w:sz w:val="20"/>
        </w:rPr>
        <w:tab/>
      </w:r>
    </w:p>
    <w:p w:rsidR="00D824B3" w:rsidRDefault="00045242">
      <w:pPr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To established and incorporated as an education board by the name a fore said having perpetual succession and a seal with power subject to facilitate, commencement and promote study in the field of pre-nursery, nursery, primary, middle , higher secondary, senior secondary, courses / classes in technical, non technical , arts, science, commerce, medical, non medical, teacher training, vocational training, information &amp; technology , agriculture, and management training courses </w:t>
      </w:r>
      <w:r w:rsidR="00AF7AFD">
        <w:rPr>
          <w:rFonts w:ascii="Times New Roman" w:eastAsia="Times New Roman" w:hAnsi="Times New Roman" w:cs="Times New Roman"/>
          <w:sz w:val="20"/>
        </w:rPr>
        <w:t xml:space="preserve">from  Level – 1 To Level – 8 </w:t>
      </w:r>
      <w:r>
        <w:rPr>
          <w:rFonts w:ascii="Times New Roman" w:eastAsia="Times New Roman" w:hAnsi="Times New Roman" w:cs="Times New Roman"/>
          <w:sz w:val="20"/>
        </w:rPr>
        <w:t>and other related fields to produce quali</w:t>
      </w:r>
      <w:r w:rsidR="00AF7AFD">
        <w:rPr>
          <w:rFonts w:ascii="Times New Roman" w:eastAsia="Times New Roman" w:hAnsi="Times New Roman" w:cs="Times New Roman"/>
          <w:sz w:val="20"/>
        </w:rPr>
        <w:t xml:space="preserve">ty, human resources to cater to </w:t>
      </w:r>
      <w:r>
        <w:rPr>
          <w:rFonts w:ascii="Times New Roman" w:eastAsia="Times New Roman" w:hAnsi="Times New Roman" w:cs="Times New Roman"/>
          <w:sz w:val="20"/>
        </w:rPr>
        <w:t>need of the education sector and to provide for matter connected therewith or incidental thereto.</w:t>
      </w:r>
    </w:p>
    <w:p w:rsidR="00B96DDF" w:rsidRDefault="00045242" w:rsidP="00B96DDF">
      <w:pPr>
        <w:numPr>
          <w:ilvl w:val="0"/>
          <w:numId w:val="1"/>
        </w:numPr>
        <w:ind w:left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Defined as under:</w:t>
      </w:r>
      <w:r w:rsidR="00B96DDF">
        <w:rPr>
          <w:rFonts w:ascii="Times New Roman" w:eastAsia="Times New Roman" w:hAnsi="Times New Roman" w:cs="Times New Roman"/>
          <w:sz w:val="20"/>
        </w:rPr>
        <w:t xml:space="preserve"> </w:t>
      </w:r>
    </w:p>
    <w:p w:rsidR="00B96DDF" w:rsidRDefault="008644CD" w:rsidP="0004524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IQ </w:t>
      </w:r>
      <w:r w:rsidR="00045242" w:rsidRPr="00B96DDF">
        <w:rPr>
          <w:rFonts w:ascii="Times New Roman" w:eastAsia="Times New Roman" w:hAnsi="Times New Roman" w:cs="Times New Roman"/>
          <w:sz w:val="20"/>
        </w:rPr>
        <w:t xml:space="preserve">means : “ </w:t>
      </w:r>
      <w:r>
        <w:rPr>
          <w:rFonts w:ascii="Times New Roman" w:eastAsia="Times New Roman" w:hAnsi="Times New Roman" w:cs="Times New Roman"/>
          <w:sz w:val="20"/>
        </w:rPr>
        <w:t>International Qualifications</w:t>
      </w:r>
      <w:r w:rsidR="00045242" w:rsidRPr="00B96DDF">
        <w:rPr>
          <w:rFonts w:ascii="Times New Roman" w:eastAsia="Times New Roman" w:hAnsi="Times New Roman" w:cs="Times New Roman"/>
          <w:sz w:val="20"/>
        </w:rPr>
        <w:t>”</w:t>
      </w:r>
    </w:p>
    <w:p w:rsidR="00B96DDF" w:rsidRDefault="00B96DDF" w:rsidP="00B96DDF">
      <w:pPr>
        <w:pStyle w:val="ListParagraph"/>
        <w:ind w:left="1920"/>
        <w:rPr>
          <w:rFonts w:ascii="Times New Roman" w:eastAsia="Times New Roman" w:hAnsi="Times New Roman" w:cs="Times New Roman"/>
          <w:sz w:val="20"/>
        </w:rPr>
      </w:pPr>
    </w:p>
    <w:p w:rsidR="00B96DDF" w:rsidRDefault="00045242" w:rsidP="0004524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</w:rPr>
      </w:pPr>
      <w:r w:rsidRPr="00B96DDF">
        <w:rPr>
          <w:rFonts w:ascii="Times New Roman" w:eastAsia="Times New Roman" w:hAnsi="Times New Roman" w:cs="Times New Roman"/>
          <w:sz w:val="20"/>
        </w:rPr>
        <w:t xml:space="preserve">“academic council” means the academic council of the </w:t>
      </w:r>
      <w:r w:rsidR="008644CD">
        <w:rPr>
          <w:rFonts w:ascii="Times New Roman" w:eastAsia="Times New Roman" w:hAnsi="Times New Roman" w:cs="Times New Roman"/>
          <w:sz w:val="20"/>
        </w:rPr>
        <w:t>IQ</w:t>
      </w:r>
      <w:r w:rsidRPr="00B96DDF">
        <w:rPr>
          <w:rFonts w:ascii="Times New Roman" w:eastAsia="Times New Roman" w:hAnsi="Times New Roman" w:cs="Times New Roman"/>
          <w:sz w:val="20"/>
        </w:rPr>
        <w:t>;</w:t>
      </w:r>
    </w:p>
    <w:p w:rsidR="00B96DDF" w:rsidRPr="00B96DDF" w:rsidRDefault="00B96DDF" w:rsidP="00B96DDF">
      <w:pPr>
        <w:pStyle w:val="ListParagraph"/>
        <w:rPr>
          <w:rFonts w:ascii="Times New Roman" w:eastAsia="Times New Roman" w:hAnsi="Times New Roman" w:cs="Times New Roman"/>
          <w:sz w:val="20"/>
        </w:rPr>
      </w:pPr>
    </w:p>
    <w:p w:rsidR="00B96DDF" w:rsidRDefault="00045242" w:rsidP="0004524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</w:rPr>
      </w:pPr>
      <w:r w:rsidRPr="00B96DDF">
        <w:rPr>
          <w:rFonts w:ascii="Times New Roman" w:eastAsia="Times New Roman" w:hAnsi="Times New Roman" w:cs="Times New Roman"/>
          <w:sz w:val="20"/>
        </w:rPr>
        <w:t>“academic staff” means such categories of staff as are designated as academic staff by the orders ;</w:t>
      </w:r>
    </w:p>
    <w:p w:rsidR="00B96DDF" w:rsidRPr="00B96DDF" w:rsidRDefault="00B96DDF" w:rsidP="00B96DDF">
      <w:pPr>
        <w:pStyle w:val="ListParagraph"/>
        <w:rPr>
          <w:rFonts w:ascii="Times New Roman" w:eastAsia="Times New Roman" w:hAnsi="Times New Roman" w:cs="Times New Roman"/>
          <w:sz w:val="20"/>
        </w:rPr>
      </w:pPr>
    </w:p>
    <w:p w:rsidR="00B96DDF" w:rsidRDefault="00045242" w:rsidP="0004524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</w:rPr>
      </w:pPr>
      <w:r w:rsidRPr="00B96DDF">
        <w:rPr>
          <w:rFonts w:ascii="Times New Roman" w:eastAsia="Times New Roman" w:hAnsi="Times New Roman" w:cs="Times New Roman"/>
          <w:sz w:val="20"/>
        </w:rPr>
        <w:t xml:space="preserve">“ board of schools” means the schools of the </w:t>
      </w:r>
      <w:r w:rsidR="008644CD">
        <w:rPr>
          <w:rFonts w:ascii="Times New Roman" w:eastAsia="Times New Roman" w:hAnsi="Times New Roman" w:cs="Times New Roman"/>
          <w:sz w:val="20"/>
        </w:rPr>
        <w:t>IQ</w:t>
      </w:r>
      <w:r w:rsidR="00B96DDF">
        <w:rPr>
          <w:rFonts w:ascii="Times New Roman" w:eastAsia="Times New Roman" w:hAnsi="Times New Roman" w:cs="Times New Roman"/>
          <w:sz w:val="20"/>
        </w:rPr>
        <w:t>;</w:t>
      </w:r>
    </w:p>
    <w:p w:rsidR="00B96DDF" w:rsidRPr="00B96DDF" w:rsidRDefault="00B96DDF" w:rsidP="00B96DDF">
      <w:pPr>
        <w:pStyle w:val="ListParagraph"/>
        <w:rPr>
          <w:rFonts w:ascii="Times New Roman" w:eastAsia="Times New Roman" w:hAnsi="Times New Roman" w:cs="Times New Roman"/>
          <w:sz w:val="20"/>
        </w:rPr>
      </w:pPr>
    </w:p>
    <w:p w:rsidR="00B96DDF" w:rsidRDefault="00045242" w:rsidP="0004524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</w:rPr>
      </w:pPr>
      <w:r w:rsidRPr="00B96DDF">
        <w:rPr>
          <w:rFonts w:ascii="Times New Roman" w:eastAsia="Times New Roman" w:hAnsi="Times New Roman" w:cs="Times New Roman"/>
          <w:sz w:val="20"/>
        </w:rPr>
        <w:t xml:space="preserve">“examination” means an examination conducted by the </w:t>
      </w:r>
      <w:r w:rsidR="008644CD">
        <w:rPr>
          <w:rFonts w:ascii="Times New Roman" w:eastAsia="Times New Roman" w:hAnsi="Times New Roman" w:cs="Times New Roman"/>
          <w:sz w:val="20"/>
        </w:rPr>
        <w:t xml:space="preserve">IQ </w:t>
      </w:r>
      <w:r w:rsidRPr="00B96DDF">
        <w:rPr>
          <w:rFonts w:ascii="Times New Roman" w:eastAsia="Times New Roman" w:hAnsi="Times New Roman" w:cs="Times New Roman"/>
          <w:sz w:val="20"/>
        </w:rPr>
        <w:t>;</w:t>
      </w:r>
    </w:p>
    <w:p w:rsidR="00B96DDF" w:rsidRPr="00B96DDF" w:rsidRDefault="00B96DDF" w:rsidP="00B96DDF">
      <w:pPr>
        <w:pStyle w:val="ListParagraph"/>
        <w:rPr>
          <w:rFonts w:ascii="Times New Roman" w:eastAsia="Times New Roman" w:hAnsi="Times New Roman" w:cs="Times New Roman"/>
          <w:sz w:val="20"/>
        </w:rPr>
      </w:pPr>
    </w:p>
    <w:p w:rsidR="00B96DDF" w:rsidRDefault="00045242" w:rsidP="0004524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</w:rPr>
      </w:pPr>
      <w:r w:rsidRPr="00B96DDF">
        <w:rPr>
          <w:rFonts w:ascii="Times New Roman" w:eastAsia="Times New Roman" w:hAnsi="Times New Roman" w:cs="Times New Roman"/>
          <w:sz w:val="20"/>
        </w:rPr>
        <w:t xml:space="preserve">“campus” means the unit established by the </w:t>
      </w:r>
      <w:r w:rsidR="008644CD">
        <w:rPr>
          <w:rFonts w:ascii="Times New Roman" w:eastAsia="Times New Roman" w:hAnsi="Times New Roman" w:cs="Times New Roman"/>
          <w:sz w:val="20"/>
        </w:rPr>
        <w:t>IQ</w:t>
      </w:r>
      <w:r w:rsidRPr="00B96DDF">
        <w:rPr>
          <w:rFonts w:ascii="Times New Roman" w:eastAsia="Times New Roman" w:hAnsi="Times New Roman" w:cs="Times New Roman"/>
          <w:sz w:val="20"/>
        </w:rPr>
        <w:t xml:space="preserve"> for making arrangements for education and training;</w:t>
      </w:r>
    </w:p>
    <w:p w:rsidR="008644CD" w:rsidRPr="008644CD" w:rsidRDefault="008644CD" w:rsidP="008644CD">
      <w:pPr>
        <w:pStyle w:val="ListParagraph"/>
        <w:rPr>
          <w:rFonts w:ascii="Times New Roman" w:eastAsia="Times New Roman" w:hAnsi="Times New Roman" w:cs="Times New Roman"/>
          <w:sz w:val="20"/>
        </w:rPr>
      </w:pPr>
    </w:p>
    <w:p w:rsidR="008644CD" w:rsidRDefault="008644CD" w:rsidP="0004524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“rector” means head of the all departments of education system of the IQ;</w:t>
      </w:r>
    </w:p>
    <w:p w:rsidR="00B96DDF" w:rsidRPr="00B96DDF" w:rsidRDefault="00B96DDF" w:rsidP="00B96DDF">
      <w:pPr>
        <w:pStyle w:val="ListParagraph"/>
        <w:rPr>
          <w:rFonts w:ascii="Times New Roman" w:eastAsia="Times New Roman" w:hAnsi="Times New Roman" w:cs="Times New Roman"/>
          <w:sz w:val="20"/>
        </w:rPr>
      </w:pPr>
    </w:p>
    <w:p w:rsidR="000C3C75" w:rsidRDefault="00045242" w:rsidP="0004524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</w:rPr>
      </w:pPr>
      <w:r w:rsidRPr="00B96DDF">
        <w:rPr>
          <w:rFonts w:ascii="Times New Roman" w:eastAsia="Times New Roman" w:hAnsi="Times New Roman" w:cs="Times New Roman"/>
          <w:sz w:val="20"/>
        </w:rPr>
        <w:t xml:space="preserve">“chairman” means respectively the chairman of the </w:t>
      </w:r>
      <w:r w:rsidR="008644CD">
        <w:rPr>
          <w:rFonts w:ascii="Times New Roman" w:eastAsia="Times New Roman" w:hAnsi="Times New Roman" w:cs="Times New Roman"/>
          <w:sz w:val="20"/>
        </w:rPr>
        <w:t>IQ</w:t>
      </w:r>
      <w:r w:rsidRPr="00B96DDF">
        <w:rPr>
          <w:rFonts w:ascii="Times New Roman" w:eastAsia="Times New Roman" w:hAnsi="Times New Roman" w:cs="Times New Roman"/>
          <w:sz w:val="20"/>
        </w:rPr>
        <w:t>;</w:t>
      </w:r>
    </w:p>
    <w:p w:rsidR="000C3C75" w:rsidRPr="000C3C75" w:rsidRDefault="000C3C75" w:rsidP="000C3C75">
      <w:pPr>
        <w:pStyle w:val="ListParagraph"/>
        <w:rPr>
          <w:rFonts w:ascii="Times New Roman" w:eastAsia="Times New Roman" w:hAnsi="Times New Roman" w:cs="Times New Roman"/>
          <w:sz w:val="20"/>
        </w:rPr>
      </w:pPr>
    </w:p>
    <w:p w:rsidR="000C3C75" w:rsidRDefault="00045242" w:rsidP="0004524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</w:rPr>
      </w:pPr>
      <w:r w:rsidRPr="000C3C75">
        <w:rPr>
          <w:rFonts w:ascii="Times New Roman" w:eastAsia="Times New Roman" w:hAnsi="Times New Roman" w:cs="Times New Roman"/>
          <w:sz w:val="20"/>
        </w:rPr>
        <w:t xml:space="preserve">“secretary” means the secretary of the </w:t>
      </w:r>
      <w:r w:rsidR="008644CD">
        <w:rPr>
          <w:rFonts w:ascii="Times New Roman" w:eastAsia="Times New Roman" w:hAnsi="Times New Roman" w:cs="Times New Roman"/>
          <w:sz w:val="20"/>
        </w:rPr>
        <w:t>IQ</w:t>
      </w:r>
      <w:r w:rsidRPr="000C3C75">
        <w:rPr>
          <w:rFonts w:ascii="Times New Roman" w:eastAsia="Times New Roman" w:hAnsi="Times New Roman" w:cs="Times New Roman"/>
          <w:sz w:val="20"/>
        </w:rPr>
        <w:t>;</w:t>
      </w:r>
    </w:p>
    <w:p w:rsidR="000C3C75" w:rsidRPr="000C3C75" w:rsidRDefault="000C3C75" w:rsidP="000C3C75">
      <w:pPr>
        <w:pStyle w:val="ListParagraph"/>
        <w:rPr>
          <w:rFonts w:ascii="Times New Roman" w:eastAsia="Times New Roman" w:hAnsi="Times New Roman" w:cs="Times New Roman"/>
          <w:sz w:val="20"/>
        </w:rPr>
      </w:pPr>
    </w:p>
    <w:p w:rsidR="000C3C75" w:rsidRDefault="00045242" w:rsidP="0004524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</w:rPr>
      </w:pPr>
      <w:r w:rsidRPr="000C3C75">
        <w:rPr>
          <w:rFonts w:ascii="Times New Roman" w:eastAsia="Times New Roman" w:hAnsi="Times New Roman" w:cs="Times New Roman"/>
          <w:sz w:val="20"/>
        </w:rPr>
        <w:t>“cashier</w:t>
      </w:r>
      <w:r w:rsidR="008644CD">
        <w:rPr>
          <w:rFonts w:ascii="Times New Roman" w:eastAsia="Times New Roman" w:hAnsi="Times New Roman" w:cs="Times New Roman"/>
          <w:sz w:val="20"/>
        </w:rPr>
        <w:t>” means the cashier of the IQ</w:t>
      </w:r>
      <w:r w:rsidRPr="000C3C75">
        <w:rPr>
          <w:rFonts w:ascii="Times New Roman" w:eastAsia="Times New Roman" w:hAnsi="Times New Roman" w:cs="Times New Roman"/>
          <w:sz w:val="20"/>
        </w:rPr>
        <w:t>;</w:t>
      </w:r>
    </w:p>
    <w:p w:rsidR="000C3C75" w:rsidRPr="000C3C75" w:rsidRDefault="000C3C75" w:rsidP="000C3C75">
      <w:pPr>
        <w:pStyle w:val="ListParagraph"/>
        <w:rPr>
          <w:rFonts w:ascii="Times New Roman" w:eastAsia="Times New Roman" w:hAnsi="Times New Roman" w:cs="Times New Roman"/>
          <w:sz w:val="20"/>
        </w:rPr>
      </w:pPr>
    </w:p>
    <w:p w:rsidR="000C3C75" w:rsidRDefault="00045242" w:rsidP="0004524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</w:rPr>
      </w:pPr>
      <w:r w:rsidRPr="000C3C75">
        <w:rPr>
          <w:rFonts w:ascii="Times New Roman" w:eastAsia="Times New Roman" w:hAnsi="Times New Roman" w:cs="Times New Roman"/>
          <w:sz w:val="20"/>
        </w:rPr>
        <w:t xml:space="preserve">“advisor” means the advisor of the </w:t>
      </w:r>
      <w:r w:rsidR="008644CD">
        <w:rPr>
          <w:rFonts w:ascii="Times New Roman" w:eastAsia="Times New Roman" w:hAnsi="Times New Roman" w:cs="Times New Roman"/>
          <w:sz w:val="20"/>
        </w:rPr>
        <w:t>IQ</w:t>
      </w:r>
      <w:r w:rsidRPr="000C3C75">
        <w:rPr>
          <w:rFonts w:ascii="Times New Roman" w:eastAsia="Times New Roman" w:hAnsi="Times New Roman" w:cs="Times New Roman"/>
          <w:sz w:val="20"/>
        </w:rPr>
        <w:t xml:space="preserve">;  </w:t>
      </w:r>
    </w:p>
    <w:p w:rsidR="000C3C75" w:rsidRPr="000C3C75" w:rsidRDefault="000C3C75" w:rsidP="000C3C75">
      <w:pPr>
        <w:pStyle w:val="ListParagraph"/>
        <w:rPr>
          <w:rFonts w:ascii="Times New Roman" w:eastAsia="Times New Roman" w:hAnsi="Times New Roman" w:cs="Times New Roman"/>
          <w:sz w:val="20"/>
        </w:rPr>
      </w:pPr>
    </w:p>
    <w:p w:rsidR="000C3C75" w:rsidRDefault="00045242" w:rsidP="0004524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</w:rPr>
      </w:pPr>
      <w:r w:rsidRPr="000C3C75">
        <w:rPr>
          <w:rFonts w:ascii="Times New Roman" w:eastAsia="Times New Roman" w:hAnsi="Times New Roman" w:cs="Times New Roman"/>
          <w:sz w:val="20"/>
        </w:rPr>
        <w:t xml:space="preserve">“member” means a member of the </w:t>
      </w:r>
      <w:r w:rsidR="008644CD">
        <w:rPr>
          <w:rFonts w:ascii="Times New Roman" w:eastAsia="Times New Roman" w:hAnsi="Times New Roman" w:cs="Times New Roman"/>
          <w:sz w:val="20"/>
        </w:rPr>
        <w:t>IQ</w:t>
      </w:r>
      <w:r w:rsidRPr="000C3C75">
        <w:rPr>
          <w:rFonts w:ascii="Times New Roman" w:eastAsia="Times New Roman" w:hAnsi="Times New Roman" w:cs="Times New Roman"/>
          <w:sz w:val="20"/>
        </w:rPr>
        <w:t>;</w:t>
      </w:r>
    </w:p>
    <w:p w:rsidR="000C3C75" w:rsidRPr="000C3C75" w:rsidRDefault="000C3C75" w:rsidP="000C3C75">
      <w:pPr>
        <w:pStyle w:val="ListParagraph"/>
        <w:rPr>
          <w:rFonts w:ascii="Times New Roman" w:eastAsia="Times New Roman" w:hAnsi="Times New Roman" w:cs="Times New Roman"/>
          <w:sz w:val="20"/>
        </w:rPr>
      </w:pPr>
    </w:p>
    <w:p w:rsidR="000C3C75" w:rsidRDefault="00045242" w:rsidP="0004524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</w:rPr>
      </w:pPr>
      <w:r w:rsidRPr="000C3C75">
        <w:rPr>
          <w:rFonts w:ascii="Times New Roman" w:eastAsia="Times New Roman" w:hAnsi="Times New Roman" w:cs="Times New Roman"/>
          <w:sz w:val="20"/>
        </w:rPr>
        <w:t xml:space="preserve">“prescribed” means prescribed by regulations made by the </w:t>
      </w:r>
      <w:r w:rsidR="008644CD">
        <w:rPr>
          <w:rFonts w:ascii="Times New Roman" w:eastAsia="Times New Roman" w:hAnsi="Times New Roman" w:cs="Times New Roman"/>
          <w:sz w:val="20"/>
        </w:rPr>
        <w:t>IQ</w:t>
      </w:r>
      <w:r w:rsidRPr="000C3C75">
        <w:rPr>
          <w:rFonts w:ascii="Times New Roman" w:eastAsia="Times New Roman" w:hAnsi="Times New Roman" w:cs="Times New Roman"/>
          <w:sz w:val="20"/>
        </w:rPr>
        <w:t>;</w:t>
      </w:r>
    </w:p>
    <w:p w:rsidR="000C3C75" w:rsidRPr="000C3C75" w:rsidRDefault="000C3C75" w:rsidP="000C3C75">
      <w:pPr>
        <w:pStyle w:val="ListParagraph"/>
        <w:rPr>
          <w:rFonts w:ascii="Times New Roman" w:eastAsia="Times New Roman" w:hAnsi="Times New Roman" w:cs="Times New Roman"/>
          <w:sz w:val="20"/>
        </w:rPr>
      </w:pPr>
    </w:p>
    <w:p w:rsidR="001C6CF7" w:rsidRDefault="00045242" w:rsidP="0004524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</w:rPr>
      </w:pPr>
      <w:r w:rsidRPr="000C3C75">
        <w:rPr>
          <w:rFonts w:ascii="Times New Roman" w:eastAsia="Times New Roman" w:hAnsi="Times New Roman" w:cs="Times New Roman"/>
          <w:sz w:val="20"/>
        </w:rPr>
        <w:t>“school” means an education institute authorized by board to admit the students for imparting education and training;</w:t>
      </w:r>
    </w:p>
    <w:p w:rsidR="001C6CF7" w:rsidRPr="001C6CF7" w:rsidRDefault="001C6CF7" w:rsidP="001C6CF7">
      <w:pPr>
        <w:pStyle w:val="ListParagraph"/>
        <w:rPr>
          <w:rFonts w:ascii="Times New Roman" w:eastAsia="Times New Roman" w:hAnsi="Times New Roman" w:cs="Times New Roman"/>
          <w:sz w:val="20"/>
        </w:rPr>
      </w:pPr>
    </w:p>
    <w:p w:rsidR="001C6CF7" w:rsidRDefault="00045242" w:rsidP="0004524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</w:rPr>
      </w:pPr>
      <w:r w:rsidRPr="001C6CF7">
        <w:rPr>
          <w:rFonts w:ascii="Times New Roman" w:eastAsia="Times New Roman" w:hAnsi="Times New Roman" w:cs="Times New Roman"/>
          <w:sz w:val="20"/>
        </w:rPr>
        <w:t>“college” means an education institute authorized by board to admit the students for imparting education and training;</w:t>
      </w:r>
    </w:p>
    <w:p w:rsidR="001C6CF7" w:rsidRPr="001C6CF7" w:rsidRDefault="001C6CF7" w:rsidP="001C6CF7">
      <w:pPr>
        <w:pStyle w:val="ListParagraph"/>
        <w:rPr>
          <w:rFonts w:ascii="Times New Roman" w:eastAsia="Times New Roman" w:hAnsi="Times New Roman" w:cs="Times New Roman"/>
          <w:sz w:val="20"/>
        </w:rPr>
      </w:pPr>
    </w:p>
    <w:p w:rsidR="00716D2B" w:rsidRDefault="00045242" w:rsidP="0004524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</w:rPr>
      </w:pPr>
      <w:r w:rsidRPr="001C6CF7">
        <w:rPr>
          <w:rFonts w:ascii="Times New Roman" w:eastAsia="Times New Roman" w:hAnsi="Times New Roman" w:cs="Times New Roman"/>
          <w:sz w:val="20"/>
        </w:rPr>
        <w:t>“academy” means an education institute authorized by board to admit the students for imparting education and training;</w:t>
      </w:r>
    </w:p>
    <w:p w:rsidR="00716D2B" w:rsidRPr="00716D2B" w:rsidRDefault="00716D2B" w:rsidP="00716D2B">
      <w:pPr>
        <w:pStyle w:val="ListParagraph"/>
        <w:rPr>
          <w:rFonts w:ascii="Times New Roman" w:eastAsia="Times New Roman" w:hAnsi="Times New Roman" w:cs="Times New Roman"/>
          <w:sz w:val="20"/>
        </w:rPr>
      </w:pPr>
    </w:p>
    <w:p w:rsidR="00716D2B" w:rsidRDefault="00045242" w:rsidP="0004524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</w:rPr>
      </w:pPr>
      <w:r w:rsidRPr="00716D2B">
        <w:rPr>
          <w:rFonts w:ascii="Times New Roman" w:eastAsia="Times New Roman" w:hAnsi="Times New Roman" w:cs="Times New Roman"/>
          <w:sz w:val="20"/>
        </w:rPr>
        <w:lastRenderedPageBreak/>
        <w:t>“study centre” means an education institute authorized by board to admit the students for imparting education and training;</w:t>
      </w:r>
    </w:p>
    <w:p w:rsidR="00716D2B" w:rsidRPr="00716D2B" w:rsidRDefault="00716D2B" w:rsidP="00716D2B">
      <w:pPr>
        <w:pStyle w:val="ListParagraph"/>
        <w:rPr>
          <w:rFonts w:ascii="Times New Roman" w:eastAsia="Times New Roman" w:hAnsi="Times New Roman" w:cs="Times New Roman"/>
          <w:sz w:val="20"/>
        </w:rPr>
      </w:pPr>
    </w:p>
    <w:p w:rsidR="003B1738" w:rsidRDefault="00045242" w:rsidP="0004524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</w:rPr>
      </w:pPr>
      <w:r w:rsidRPr="00716D2B">
        <w:rPr>
          <w:rFonts w:ascii="Times New Roman" w:eastAsia="Times New Roman" w:hAnsi="Times New Roman" w:cs="Times New Roman"/>
          <w:sz w:val="20"/>
        </w:rPr>
        <w:t>“institute” means an education institute authorized by board to admit the students for imparting education and training;</w:t>
      </w:r>
    </w:p>
    <w:p w:rsidR="003B1738" w:rsidRPr="003B1738" w:rsidRDefault="003B1738" w:rsidP="003B1738">
      <w:pPr>
        <w:pStyle w:val="ListParagraph"/>
        <w:rPr>
          <w:rFonts w:ascii="Times New Roman" w:eastAsia="Times New Roman" w:hAnsi="Times New Roman" w:cs="Times New Roman"/>
          <w:sz w:val="20"/>
        </w:rPr>
      </w:pPr>
    </w:p>
    <w:p w:rsidR="003B1738" w:rsidRDefault="00045242" w:rsidP="0004524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</w:rPr>
      </w:pPr>
      <w:r w:rsidRPr="003B1738">
        <w:rPr>
          <w:rFonts w:ascii="Times New Roman" w:eastAsia="Times New Roman" w:hAnsi="Times New Roman" w:cs="Times New Roman"/>
          <w:sz w:val="20"/>
        </w:rPr>
        <w:t>“department” means a department of studies ;</w:t>
      </w:r>
    </w:p>
    <w:p w:rsidR="003B1738" w:rsidRPr="003B1738" w:rsidRDefault="003B1738" w:rsidP="003B1738">
      <w:pPr>
        <w:pStyle w:val="ListParagraph"/>
        <w:rPr>
          <w:rFonts w:ascii="Times New Roman" w:eastAsia="Times New Roman" w:hAnsi="Times New Roman" w:cs="Times New Roman"/>
          <w:sz w:val="20"/>
        </w:rPr>
      </w:pPr>
    </w:p>
    <w:p w:rsidR="003B1738" w:rsidRDefault="00045242" w:rsidP="0004524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</w:rPr>
      </w:pPr>
      <w:r w:rsidRPr="003B1738">
        <w:rPr>
          <w:rFonts w:ascii="Times New Roman" w:eastAsia="Times New Roman" w:hAnsi="Times New Roman" w:cs="Times New Roman"/>
          <w:sz w:val="20"/>
        </w:rPr>
        <w:t xml:space="preserve">“distance education” means the system of imparting education through any means of communication, such as broad casting , telecasting, by internet, correspondence courses,  seminars, contact </w:t>
      </w:r>
      <w:proofErr w:type="spellStart"/>
      <w:r w:rsidRPr="003B1738">
        <w:rPr>
          <w:rFonts w:ascii="Times New Roman" w:eastAsia="Times New Roman" w:hAnsi="Times New Roman" w:cs="Times New Roman"/>
          <w:sz w:val="20"/>
        </w:rPr>
        <w:t>programmes</w:t>
      </w:r>
      <w:proofErr w:type="spellEnd"/>
      <w:r w:rsidRPr="003B1738">
        <w:rPr>
          <w:rFonts w:ascii="Times New Roman" w:eastAsia="Times New Roman" w:hAnsi="Times New Roman" w:cs="Times New Roman"/>
          <w:sz w:val="20"/>
        </w:rPr>
        <w:t>, e-learning, or the combination of such means;</w:t>
      </w:r>
    </w:p>
    <w:p w:rsidR="003B1738" w:rsidRPr="003B1738" w:rsidRDefault="003B1738" w:rsidP="003B1738">
      <w:pPr>
        <w:pStyle w:val="ListParagraph"/>
        <w:rPr>
          <w:rFonts w:ascii="Times New Roman" w:eastAsia="Times New Roman" w:hAnsi="Times New Roman" w:cs="Times New Roman"/>
          <w:sz w:val="20"/>
        </w:rPr>
      </w:pPr>
    </w:p>
    <w:p w:rsidR="00150E33" w:rsidRDefault="00045242" w:rsidP="0004524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</w:rPr>
      </w:pPr>
      <w:r w:rsidRPr="003B1738">
        <w:rPr>
          <w:rFonts w:ascii="Times New Roman" w:eastAsia="Times New Roman" w:hAnsi="Times New Roman" w:cs="Times New Roman"/>
          <w:sz w:val="20"/>
        </w:rPr>
        <w:t xml:space="preserve">“school education” means all education from the nursery class to twelfth  class immediately proceeding the stage leading to entry to first degree of a university </w:t>
      </w:r>
    </w:p>
    <w:p w:rsidR="00150E33" w:rsidRPr="00150E33" w:rsidRDefault="00150E33" w:rsidP="00150E33">
      <w:pPr>
        <w:pStyle w:val="ListParagraph"/>
        <w:rPr>
          <w:rFonts w:ascii="Times New Roman" w:eastAsia="Times New Roman" w:hAnsi="Times New Roman" w:cs="Times New Roman"/>
          <w:sz w:val="20"/>
        </w:rPr>
      </w:pPr>
    </w:p>
    <w:p w:rsidR="00922677" w:rsidRDefault="00045242" w:rsidP="0004524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</w:rPr>
      </w:pPr>
      <w:r w:rsidRPr="00150E33">
        <w:rPr>
          <w:rFonts w:ascii="Times New Roman" w:eastAsia="Times New Roman" w:hAnsi="Times New Roman" w:cs="Times New Roman"/>
          <w:sz w:val="20"/>
        </w:rPr>
        <w:t xml:space="preserve">“employee” means any person appointed by the </w:t>
      </w:r>
      <w:r w:rsidR="008644CD">
        <w:rPr>
          <w:rFonts w:ascii="Times New Roman" w:eastAsia="Times New Roman" w:hAnsi="Times New Roman" w:cs="Times New Roman"/>
          <w:sz w:val="20"/>
        </w:rPr>
        <w:t>IQ</w:t>
      </w:r>
      <w:r w:rsidRPr="00150E33">
        <w:rPr>
          <w:rFonts w:ascii="Times New Roman" w:eastAsia="Times New Roman" w:hAnsi="Times New Roman" w:cs="Times New Roman"/>
          <w:sz w:val="20"/>
        </w:rPr>
        <w:t xml:space="preserve"> ;</w:t>
      </w:r>
    </w:p>
    <w:p w:rsidR="00922677" w:rsidRPr="00922677" w:rsidRDefault="00922677" w:rsidP="00922677">
      <w:pPr>
        <w:pStyle w:val="ListParagraph"/>
        <w:rPr>
          <w:rFonts w:ascii="Times New Roman" w:eastAsia="Times New Roman" w:hAnsi="Times New Roman" w:cs="Times New Roman"/>
          <w:sz w:val="20"/>
        </w:rPr>
      </w:pPr>
    </w:p>
    <w:p w:rsidR="00922677" w:rsidRDefault="00045242" w:rsidP="0004524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</w:rPr>
      </w:pPr>
      <w:r w:rsidRPr="00922677">
        <w:rPr>
          <w:rFonts w:ascii="Times New Roman" w:eastAsia="Times New Roman" w:hAnsi="Times New Roman" w:cs="Times New Roman"/>
          <w:sz w:val="20"/>
        </w:rPr>
        <w:t xml:space="preserve">“notification” means a notification published </w:t>
      </w:r>
      <w:r w:rsidR="008644CD">
        <w:rPr>
          <w:rFonts w:ascii="Times New Roman" w:eastAsia="Times New Roman" w:hAnsi="Times New Roman" w:cs="Times New Roman"/>
          <w:sz w:val="20"/>
        </w:rPr>
        <w:t>by the IQ</w:t>
      </w:r>
      <w:r w:rsidRPr="00922677">
        <w:rPr>
          <w:rFonts w:ascii="Times New Roman" w:eastAsia="Times New Roman" w:hAnsi="Times New Roman" w:cs="Times New Roman"/>
          <w:sz w:val="20"/>
        </w:rPr>
        <w:t>;</w:t>
      </w:r>
    </w:p>
    <w:p w:rsidR="00922677" w:rsidRPr="00922677" w:rsidRDefault="00922677" w:rsidP="00922677">
      <w:pPr>
        <w:pStyle w:val="ListParagraph"/>
        <w:rPr>
          <w:rFonts w:ascii="Times New Roman" w:eastAsia="Times New Roman" w:hAnsi="Times New Roman" w:cs="Times New Roman"/>
          <w:sz w:val="20"/>
        </w:rPr>
      </w:pPr>
    </w:p>
    <w:p w:rsidR="00922677" w:rsidRDefault="00045242" w:rsidP="0004524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</w:rPr>
      </w:pPr>
      <w:r w:rsidRPr="00922677">
        <w:rPr>
          <w:rFonts w:ascii="Times New Roman" w:eastAsia="Times New Roman" w:hAnsi="Times New Roman" w:cs="Times New Roman"/>
          <w:sz w:val="20"/>
        </w:rPr>
        <w:t xml:space="preserve">“off- shore campus” means an institution , college, centre, school or campus of the </w:t>
      </w:r>
      <w:r w:rsidR="008644CD">
        <w:rPr>
          <w:rFonts w:ascii="Times New Roman" w:eastAsia="Times New Roman" w:hAnsi="Times New Roman" w:cs="Times New Roman"/>
          <w:sz w:val="20"/>
        </w:rPr>
        <w:t>IQ</w:t>
      </w:r>
      <w:r w:rsidRPr="00922677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2677">
        <w:rPr>
          <w:rFonts w:ascii="Times New Roman" w:eastAsia="Times New Roman" w:hAnsi="Times New Roman" w:cs="Times New Roman"/>
          <w:sz w:val="20"/>
        </w:rPr>
        <w:t>out side</w:t>
      </w:r>
      <w:proofErr w:type="spellEnd"/>
      <w:r w:rsidRPr="00922677">
        <w:rPr>
          <w:rFonts w:ascii="Times New Roman" w:eastAsia="Times New Roman" w:hAnsi="Times New Roman" w:cs="Times New Roman"/>
          <w:sz w:val="20"/>
        </w:rPr>
        <w:t xml:space="preserve"> the country;</w:t>
      </w:r>
    </w:p>
    <w:p w:rsidR="00922677" w:rsidRPr="00922677" w:rsidRDefault="00922677" w:rsidP="00922677">
      <w:pPr>
        <w:pStyle w:val="ListParagraph"/>
        <w:rPr>
          <w:rFonts w:ascii="Times New Roman" w:eastAsia="Times New Roman" w:hAnsi="Times New Roman" w:cs="Times New Roman"/>
          <w:sz w:val="20"/>
        </w:rPr>
      </w:pPr>
    </w:p>
    <w:p w:rsidR="00922677" w:rsidRDefault="00045242" w:rsidP="0004524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</w:rPr>
      </w:pPr>
      <w:r w:rsidRPr="00922677">
        <w:rPr>
          <w:rFonts w:ascii="Times New Roman" w:eastAsia="Times New Roman" w:hAnsi="Times New Roman" w:cs="Times New Roman"/>
          <w:sz w:val="20"/>
        </w:rPr>
        <w:t xml:space="preserve">“off-shore study centre” means an institution, college, centre, school, working as study centre to impart the education prescribed by the </w:t>
      </w:r>
      <w:r w:rsidR="008644CD">
        <w:rPr>
          <w:rFonts w:ascii="Times New Roman" w:eastAsia="Times New Roman" w:hAnsi="Times New Roman" w:cs="Times New Roman"/>
          <w:sz w:val="20"/>
        </w:rPr>
        <w:t>IQ</w:t>
      </w:r>
      <w:r w:rsidRPr="00922677">
        <w:rPr>
          <w:rFonts w:ascii="Times New Roman" w:eastAsia="Times New Roman" w:hAnsi="Times New Roman" w:cs="Times New Roman"/>
          <w:sz w:val="20"/>
        </w:rPr>
        <w:t xml:space="preserve"> </w:t>
      </w:r>
      <w:r w:rsidR="00F930EA" w:rsidRPr="00922677">
        <w:rPr>
          <w:rFonts w:ascii="Times New Roman" w:eastAsia="Times New Roman" w:hAnsi="Times New Roman" w:cs="Times New Roman"/>
          <w:sz w:val="20"/>
        </w:rPr>
        <w:t>outside</w:t>
      </w:r>
      <w:r w:rsidRPr="00922677">
        <w:rPr>
          <w:rFonts w:ascii="Times New Roman" w:eastAsia="Times New Roman" w:hAnsi="Times New Roman" w:cs="Times New Roman"/>
          <w:sz w:val="20"/>
        </w:rPr>
        <w:t xml:space="preserve"> the country;</w:t>
      </w:r>
    </w:p>
    <w:p w:rsidR="00922677" w:rsidRPr="00922677" w:rsidRDefault="00922677" w:rsidP="00922677">
      <w:pPr>
        <w:pStyle w:val="ListParagraph"/>
        <w:rPr>
          <w:rFonts w:ascii="Times New Roman" w:eastAsia="Times New Roman" w:hAnsi="Times New Roman" w:cs="Times New Roman"/>
          <w:sz w:val="20"/>
        </w:rPr>
      </w:pPr>
    </w:p>
    <w:p w:rsidR="00D6335E" w:rsidRDefault="00045242" w:rsidP="0004524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</w:rPr>
      </w:pPr>
      <w:r w:rsidRPr="00922677">
        <w:rPr>
          <w:rFonts w:ascii="Times New Roman" w:eastAsia="Times New Roman" w:hAnsi="Times New Roman" w:cs="Times New Roman"/>
          <w:sz w:val="20"/>
        </w:rPr>
        <w:t xml:space="preserve">“ off-shore authorized centre” means an institution, college, centre, school, authorized by the </w:t>
      </w:r>
      <w:r w:rsidR="008644CD">
        <w:rPr>
          <w:rFonts w:ascii="Times New Roman" w:eastAsia="Times New Roman" w:hAnsi="Times New Roman" w:cs="Times New Roman"/>
          <w:sz w:val="20"/>
        </w:rPr>
        <w:t>IQ</w:t>
      </w:r>
      <w:r w:rsidRPr="00922677">
        <w:rPr>
          <w:rFonts w:ascii="Times New Roman" w:eastAsia="Times New Roman" w:hAnsi="Times New Roman" w:cs="Times New Roman"/>
          <w:sz w:val="20"/>
        </w:rPr>
        <w:t xml:space="preserve">  to impart the education prescribed the </w:t>
      </w:r>
      <w:r w:rsidR="008644CD">
        <w:rPr>
          <w:rFonts w:ascii="Times New Roman" w:eastAsia="Times New Roman" w:hAnsi="Times New Roman" w:cs="Times New Roman"/>
          <w:sz w:val="20"/>
        </w:rPr>
        <w:t>IQ</w:t>
      </w:r>
      <w:r w:rsidRPr="00922677">
        <w:rPr>
          <w:rFonts w:ascii="Times New Roman" w:eastAsia="Times New Roman" w:hAnsi="Times New Roman" w:cs="Times New Roman"/>
          <w:sz w:val="20"/>
        </w:rPr>
        <w:t xml:space="preserve"> </w:t>
      </w:r>
      <w:r w:rsidR="00F930EA" w:rsidRPr="00922677">
        <w:rPr>
          <w:rFonts w:ascii="Times New Roman" w:eastAsia="Times New Roman" w:hAnsi="Times New Roman" w:cs="Times New Roman"/>
          <w:sz w:val="20"/>
        </w:rPr>
        <w:t>outside</w:t>
      </w:r>
      <w:r w:rsidRPr="00922677">
        <w:rPr>
          <w:rFonts w:ascii="Times New Roman" w:eastAsia="Times New Roman" w:hAnsi="Times New Roman" w:cs="Times New Roman"/>
          <w:sz w:val="20"/>
        </w:rPr>
        <w:t xml:space="preserve"> the country;</w:t>
      </w:r>
    </w:p>
    <w:p w:rsidR="00D6335E" w:rsidRPr="00D6335E" w:rsidRDefault="00D6335E" w:rsidP="00D6335E">
      <w:pPr>
        <w:pStyle w:val="ListParagraph"/>
        <w:rPr>
          <w:rFonts w:ascii="Times New Roman" w:eastAsia="Times New Roman" w:hAnsi="Times New Roman" w:cs="Times New Roman"/>
          <w:sz w:val="20"/>
        </w:rPr>
      </w:pPr>
    </w:p>
    <w:p w:rsidR="001B142E" w:rsidRDefault="00045242" w:rsidP="0004524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</w:rPr>
      </w:pPr>
      <w:r w:rsidRPr="00D6335E">
        <w:rPr>
          <w:rFonts w:ascii="Times New Roman" w:eastAsia="Times New Roman" w:hAnsi="Times New Roman" w:cs="Times New Roman"/>
          <w:sz w:val="20"/>
        </w:rPr>
        <w:t xml:space="preserve">“ off-shore affiliate centre” means an institution, college, centre, school, affiliated  by the </w:t>
      </w:r>
      <w:r w:rsidR="008644CD">
        <w:rPr>
          <w:rFonts w:ascii="Times New Roman" w:eastAsia="Times New Roman" w:hAnsi="Times New Roman" w:cs="Times New Roman"/>
          <w:sz w:val="20"/>
        </w:rPr>
        <w:t>IQ</w:t>
      </w:r>
      <w:r w:rsidRPr="00D6335E">
        <w:rPr>
          <w:rFonts w:ascii="Times New Roman" w:eastAsia="Times New Roman" w:hAnsi="Times New Roman" w:cs="Times New Roman"/>
          <w:sz w:val="20"/>
        </w:rPr>
        <w:t xml:space="preserve">  </w:t>
      </w:r>
      <w:r w:rsidR="008644CD">
        <w:rPr>
          <w:rFonts w:ascii="Times New Roman" w:eastAsia="Times New Roman" w:hAnsi="Times New Roman" w:cs="Times New Roman"/>
          <w:sz w:val="20"/>
        </w:rPr>
        <w:t xml:space="preserve">    </w:t>
      </w:r>
      <w:r w:rsidRPr="00D6335E">
        <w:rPr>
          <w:rFonts w:ascii="Times New Roman" w:eastAsia="Times New Roman" w:hAnsi="Times New Roman" w:cs="Times New Roman"/>
          <w:sz w:val="20"/>
        </w:rPr>
        <w:t xml:space="preserve">to impart the education prescribed the </w:t>
      </w:r>
      <w:r w:rsidR="008644CD">
        <w:rPr>
          <w:rFonts w:ascii="Times New Roman" w:eastAsia="Times New Roman" w:hAnsi="Times New Roman" w:cs="Times New Roman"/>
          <w:sz w:val="20"/>
        </w:rPr>
        <w:t xml:space="preserve">IQ </w:t>
      </w:r>
      <w:r w:rsidRPr="00D6335E">
        <w:rPr>
          <w:rFonts w:ascii="Times New Roman" w:eastAsia="Times New Roman" w:hAnsi="Times New Roman" w:cs="Times New Roman"/>
          <w:sz w:val="20"/>
        </w:rPr>
        <w:t xml:space="preserve"> </w:t>
      </w:r>
      <w:r w:rsidR="00F930EA" w:rsidRPr="00D6335E">
        <w:rPr>
          <w:rFonts w:ascii="Times New Roman" w:eastAsia="Times New Roman" w:hAnsi="Times New Roman" w:cs="Times New Roman"/>
          <w:sz w:val="20"/>
        </w:rPr>
        <w:t>outside</w:t>
      </w:r>
      <w:r w:rsidRPr="00D6335E">
        <w:rPr>
          <w:rFonts w:ascii="Times New Roman" w:eastAsia="Times New Roman" w:hAnsi="Times New Roman" w:cs="Times New Roman"/>
          <w:sz w:val="20"/>
        </w:rPr>
        <w:t xml:space="preserve"> the country;</w:t>
      </w:r>
    </w:p>
    <w:p w:rsidR="001B142E" w:rsidRPr="001B142E" w:rsidRDefault="001B142E" w:rsidP="001B142E">
      <w:pPr>
        <w:pStyle w:val="ListParagraph"/>
        <w:rPr>
          <w:rFonts w:ascii="Times New Roman" w:eastAsia="Times New Roman" w:hAnsi="Times New Roman" w:cs="Times New Roman"/>
          <w:sz w:val="20"/>
        </w:rPr>
      </w:pPr>
    </w:p>
    <w:p w:rsidR="001B142E" w:rsidRDefault="00045242" w:rsidP="0004524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</w:rPr>
      </w:pPr>
      <w:r w:rsidRPr="001B142E">
        <w:rPr>
          <w:rFonts w:ascii="Times New Roman" w:eastAsia="Times New Roman" w:hAnsi="Times New Roman" w:cs="Times New Roman"/>
          <w:sz w:val="20"/>
        </w:rPr>
        <w:t xml:space="preserve">“ off-shore recognized centre” means an institution, college, centre, school, recognized by the </w:t>
      </w:r>
      <w:r w:rsidR="008644CD">
        <w:rPr>
          <w:rFonts w:ascii="Times New Roman" w:eastAsia="Times New Roman" w:hAnsi="Times New Roman" w:cs="Times New Roman"/>
          <w:sz w:val="20"/>
        </w:rPr>
        <w:t>IQ</w:t>
      </w:r>
      <w:r w:rsidRPr="001B142E">
        <w:rPr>
          <w:rFonts w:ascii="Times New Roman" w:eastAsia="Times New Roman" w:hAnsi="Times New Roman" w:cs="Times New Roman"/>
          <w:sz w:val="20"/>
        </w:rPr>
        <w:t xml:space="preserve">  to impart the education prescribed the </w:t>
      </w:r>
      <w:r w:rsidR="008644CD">
        <w:rPr>
          <w:rFonts w:ascii="Times New Roman" w:eastAsia="Times New Roman" w:hAnsi="Times New Roman" w:cs="Times New Roman"/>
          <w:sz w:val="20"/>
        </w:rPr>
        <w:t>IQ</w:t>
      </w:r>
      <w:r w:rsidRPr="001B142E">
        <w:rPr>
          <w:rFonts w:ascii="Times New Roman" w:eastAsia="Times New Roman" w:hAnsi="Times New Roman" w:cs="Times New Roman"/>
          <w:sz w:val="20"/>
        </w:rPr>
        <w:t xml:space="preserve"> </w:t>
      </w:r>
      <w:r w:rsidR="00F930EA" w:rsidRPr="001B142E">
        <w:rPr>
          <w:rFonts w:ascii="Times New Roman" w:eastAsia="Times New Roman" w:hAnsi="Times New Roman" w:cs="Times New Roman"/>
          <w:sz w:val="20"/>
        </w:rPr>
        <w:t>outside</w:t>
      </w:r>
      <w:r w:rsidRPr="001B142E">
        <w:rPr>
          <w:rFonts w:ascii="Times New Roman" w:eastAsia="Times New Roman" w:hAnsi="Times New Roman" w:cs="Times New Roman"/>
          <w:sz w:val="20"/>
        </w:rPr>
        <w:t xml:space="preserve"> the country; “ </w:t>
      </w:r>
    </w:p>
    <w:p w:rsidR="001B142E" w:rsidRPr="001B142E" w:rsidRDefault="001B142E" w:rsidP="001B142E">
      <w:pPr>
        <w:pStyle w:val="ListParagraph"/>
        <w:rPr>
          <w:rFonts w:ascii="Times New Roman" w:eastAsia="Times New Roman" w:hAnsi="Times New Roman" w:cs="Times New Roman"/>
          <w:sz w:val="20"/>
        </w:rPr>
      </w:pPr>
    </w:p>
    <w:p w:rsidR="00610DC6" w:rsidRDefault="00045242" w:rsidP="0004524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</w:rPr>
      </w:pPr>
      <w:r w:rsidRPr="001B142E">
        <w:rPr>
          <w:rFonts w:ascii="Times New Roman" w:eastAsia="Times New Roman" w:hAnsi="Times New Roman" w:cs="Times New Roman"/>
          <w:sz w:val="20"/>
        </w:rPr>
        <w:t xml:space="preserve">“off-shore approved centre” means an institution, college, centre, school, approved by the </w:t>
      </w:r>
      <w:r w:rsidR="008644CD">
        <w:rPr>
          <w:rFonts w:ascii="Times New Roman" w:eastAsia="Times New Roman" w:hAnsi="Times New Roman" w:cs="Times New Roman"/>
          <w:sz w:val="20"/>
        </w:rPr>
        <w:t>IQ</w:t>
      </w:r>
      <w:r w:rsidRPr="001B142E">
        <w:rPr>
          <w:rFonts w:ascii="Times New Roman" w:eastAsia="Times New Roman" w:hAnsi="Times New Roman" w:cs="Times New Roman"/>
          <w:sz w:val="20"/>
        </w:rPr>
        <w:t xml:space="preserve">  to impart the education prescribed the board out side the country;</w:t>
      </w:r>
    </w:p>
    <w:p w:rsidR="00610DC6" w:rsidRPr="00610DC6" w:rsidRDefault="00610DC6" w:rsidP="00610DC6">
      <w:pPr>
        <w:pStyle w:val="ListParagraph"/>
        <w:rPr>
          <w:rFonts w:ascii="Times New Roman" w:eastAsia="Times New Roman" w:hAnsi="Times New Roman" w:cs="Times New Roman"/>
          <w:sz w:val="20"/>
        </w:rPr>
      </w:pPr>
    </w:p>
    <w:p w:rsidR="00610DC6" w:rsidRDefault="00045242" w:rsidP="0004524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</w:rPr>
      </w:pPr>
      <w:r w:rsidRPr="00610DC6">
        <w:rPr>
          <w:rFonts w:ascii="Times New Roman" w:eastAsia="Times New Roman" w:hAnsi="Times New Roman" w:cs="Times New Roman"/>
          <w:sz w:val="20"/>
        </w:rPr>
        <w:t xml:space="preserve">“ campus” means an institution , college, centre, school or campus of the </w:t>
      </w:r>
      <w:r w:rsidR="00A114A9">
        <w:rPr>
          <w:rFonts w:ascii="Times New Roman" w:eastAsia="Times New Roman" w:hAnsi="Times New Roman" w:cs="Times New Roman"/>
          <w:sz w:val="20"/>
        </w:rPr>
        <w:t>IQ</w:t>
      </w:r>
      <w:r w:rsidRPr="00610DC6">
        <w:rPr>
          <w:rFonts w:ascii="Times New Roman" w:eastAsia="Times New Roman" w:hAnsi="Times New Roman" w:cs="Times New Roman"/>
          <w:sz w:val="20"/>
        </w:rPr>
        <w:t xml:space="preserve"> in the country;</w:t>
      </w:r>
    </w:p>
    <w:p w:rsidR="00610DC6" w:rsidRPr="00610DC6" w:rsidRDefault="00610DC6" w:rsidP="00610DC6">
      <w:pPr>
        <w:pStyle w:val="ListParagraph"/>
        <w:rPr>
          <w:rFonts w:ascii="Times New Roman" w:eastAsia="Times New Roman" w:hAnsi="Times New Roman" w:cs="Times New Roman"/>
          <w:sz w:val="20"/>
        </w:rPr>
      </w:pPr>
    </w:p>
    <w:p w:rsidR="00E40EBC" w:rsidRDefault="00045242" w:rsidP="0004524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</w:rPr>
      </w:pPr>
      <w:r w:rsidRPr="00610DC6">
        <w:rPr>
          <w:rFonts w:ascii="Times New Roman" w:eastAsia="Times New Roman" w:hAnsi="Times New Roman" w:cs="Times New Roman"/>
          <w:sz w:val="20"/>
        </w:rPr>
        <w:t xml:space="preserve">“study centre” means an institution, college, centre, school, working as study centre to impart the education prescribed by the </w:t>
      </w:r>
      <w:r w:rsidR="00A114A9">
        <w:rPr>
          <w:rFonts w:ascii="Times New Roman" w:eastAsia="Times New Roman" w:hAnsi="Times New Roman" w:cs="Times New Roman"/>
          <w:sz w:val="20"/>
        </w:rPr>
        <w:t>IQ</w:t>
      </w:r>
      <w:r w:rsidRPr="00610DC6">
        <w:rPr>
          <w:rFonts w:ascii="Times New Roman" w:eastAsia="Times New Roman" w:hAnsi="Times New Roman" w:cs="Times New Roman"/>
          <w:sz w:val="20"/>
        </w:rPr>
        <w:t xml:space="preserve"> in the country;</w:t>
      </w:r>
    </w:p>
    <w:p w:rsidR="00E40EBC" w:rsidRPr="00E40EBC" w:rsidRDefault="00E40EBC" w:rsidP="00E40EBC">
      <w:pPr>
        <w:pStyle w:val="ListParagraph"/>
        <w:rPr>
          <w:rFonts w:ascii="Times New Roman" w:eastAsia="Times New Roman" w:hAnsi="Times New Roman" w:cs="Times New Roman"/>
          <w:sz w:val="20"/>
        </w:rPr>
      </w:pPr>
    </w:p>
    <w:p w:rsidR="00E40EBC" w:rsidRDefault="00045242" w:rsidP="0004524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</w:rPr>
      </w:pPr>
      <w:r w:rsidRPr="00E40EBC">
        <w:rPr>
          <w:rFonts w:ascii="Times New Roman" w:eastAsia="Times New Roman" w:hAnsi="Times New Roman" w:cs="Times New Roman"/>
          <w:sz w:val="20"/>
        </w:rPr>
        <w:t xml:space="preserve">“ authorized centre” means an institution, college, centre, school, authorized by the </w:t>
      </w:r>
      <w:r w:rsidR="00A114A9">
        <w:rPr>
          <w:rFonts w:ascii="Times New Roman" w:eastAsia="Times New Roman" w:hAnsi="Times New Roman" w:cs="Times New Roman"/>
          <w:sz w:val="20"/>
        </w:rPr>
        <w:t>IQ</w:t>
      </w:r>
      <w:r w:rsidRPr="00E40EBC">
        <w:rPr>
          <w:rFonts w:ascii="Times New Roman" w:eastAsia="Times New Roman" w:hAnsi="Times New Roman" w:cs="Times New Roman"/>
          <w:sz w:val="20"/>
        </w:rPr>
        <w:t xml:space="preserve">  to impart the education prescribed the </w:t>
      </w:r>
      <w:r w:rsidR="00A114A9">
        <w:rPr>
          <w:rFonts w:ascii="Times New Roman" w:eastAsia="Times New Roman" w:hAnsi="Times New Roman" w:cs="Times New Roman"/>
          <w:sz w:val="20"/>
        </w:rPr>
        <w:t>IQ</w:t>
      </w:r>
      <w:r w:rsidRPr="00E40EBC">
        <w:rPr>
          <w:rFonts w:ascii="Times New Roman" w:eastAsia="Times New Roman" w:hAnsi="Times New Roman" w:cs="Times New Roman"/>
          <w:sz w:val="20"/>
        </w:rPr>
        <w:t xml:space="preserve"> in the country;</w:t>
      </w:r>
    </w:p>
    <w:p w:rsidR="00E40EBC" w:rsidRPr="00E40EBC" w:rsidRDefault="00E40EBC" w:rsidP="00E40EBC">
      <w:pPr>
        <w:pStyle w:val="ListParagraph"/>
        <w:rPr>
          <w:rFonts w:ascii="Times New Roman" w:eastAsia="Times New Roman" w:hAnsi="Times New Roman" w:cs="Times New Roman"/>
          <w:sz w:val="20"/>
        </w:rPr>
      </w:pPr>
    </w:p>
    <w:p w:rsidR="009D2855" w:rsidRDefault="00045242" w:rsidP="0004524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</w:rPr>
      </w:pPr>
      <w:r w:rsidRPr="00E40EBC">
        <w:rPr>
          <w:rFonts w:ascii="Times New Roman" w:eastAsia="Times New Roman" w:hAnsi="Times New Roman" w:cs="Times New Roman"/>
          <w:sz w:val="20"/>
        </w:rPr>
        <w:t xml:space="preserve">“affiliation” means an institution, college, centre, school, affiliate by the </w:t>
      </w:r>
      <w:r w:rsidR="00A114A9">
        <w:rPr>
          <w:rFonts w:ascii="Times New Roman" w:eastAsia="Times New Roman" w:hAnsi="Times New Roman" w:cs="Times New Roman"/>
          <w:sz w:val="20"/>
        </w:rPr>
        <w:t>IQ</w:t>
      </w:r>
      <w:r w:rsidRPr="00E40EBC">
        <w:rPr>
          <w:rFonts w:ascii="Times New Roman" w:eastAsia="Times New Roman" w:hAnsi="Times New Roman" w:cs="Times New Roman"/>
          <w:sz w:val="20"/>
        </w:rPr>
        <w:t xml:space="preserve">  to impart the education prescribed the </w:t>
      </w:r>
      <w:r w:rsidR="00A114A9">
        <w:rPr>
          <w:rFonts w:ascii="Times New Roman" w:eastAsia="Times New Roman" w:hAnsi="Times New Roman" w:cs="Times New Roman"/>
          <w:sz w:val="20"/>
        </w:rPr>
        <w:t>IQ</w:t>
      </w:r>
      <w:r w:rsidRPr="00E40EBC">
        <w:rPr>
          <w:rFonts w:ascii="Times New Roman" w:eastAsia="Times New Roman" w:hAnsi="Times New Roman" w:cs="Times New Roman"/>
          <w:sz w:val="20"/>
        </w:rPr>
        <w:t xml:space="preserve"> in the country;</w:t>
      </w:r>
    </w:p>
    <w:p w:rsidR="009D2855" w:rsidRPr="009D2855" w:rsidRDefault="009D2855" w:rsidP="009D2855">
      <w:pPr>
        <w:pStyle w:val="ListParagraph"/>
        <w:rPr>
          <w:rFonts w:ascii="Times New Roman" w:eastAsia="Times New Roman" w:hAnsi="Times New Roman" w:cs="Times New Roman"/>
          <w:sz w:val="20"/>
        </w:rPr>
      </w:pPr>
    </w:p>
    <w:p w:rsidR="00B34BAB" w:rsidRDefault="00045242" w:rsidP="0004524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</w:rPr>
      </w:pPr>
      <w:r w:rsidRPr="009D2855">
        <w:rPr>
          <w:rFonts w:ascii="Times New Roman" w:eastAsia="Times New Roman" w:hAnsi="Times New Roman" w:cs="Times New Roman"/>
          <w:sz w:val="20"/>
        </w:rPr>
        <w:lastRenderedPageBreak/>
        <w:t xml:space="preserve">“recognized” means an institution, college, centre, school, recognized by the </w:t>
      </w:r>
      <w:r w:rsidR="00A114A9">
        <w:rPr>
          <w:rFonts w:ascii="Times New Roman" w:eastAsia="Times New Roman" w:hAnsi="Times New Roman" w:cs="Times New Roman"/>
          <w:sz w:val="20"/>
        </w:rPr>
        <w:t>IQ</w:t>
      </w:r>
      <w:r w:rsidRPr="009D2855">
        <w:rPr>
          <w:rFonts w:ascii="Times New Roman" w:eastAsia="Times New Roman" w:hAnsi="Times New Roman" w:cs="Times New Roman"/>
          <w:sz w:val="20"/>
        </w:rPr>
        <w:t xml:space="preserve">  to impart the education prescribed the </w:t>
      </w:r>
      <w:r w:rsidR="00A114A9">
        <w:rPr>
          <w:rFonts w:ascii="Times New Roman" w:eastAsia="Times New Roman" w:hAnsi="Times New Roman" w:cs="Times New Roman"/>
          <w:sz w:val="20"/>
        </w:rPr>
        <w:t>IQ</w:t>
      </w:r>
      <w:r w:rsidRPr="009D2855">
        <w:rPr>
          <w:rFonts w:ascii="Times New Roman" w:eastAsia="Times New Roman" w:hAnsi="Times New Roman" w:cs="Times New Roman"/>
          <w:sz w:val="20"/>
        </w:rPr>
        <w:t xml:space="preserve"> in the country;</w:t>
      </w:r>
    </w:p>
    <w:p w:rsidR="00B34BAB" w:rsidRPr="00B34BAB" w:rsidRDefault="00B34BAB" w:rsidP="00B34BAB">
      <w:pPr>
        <w:pStyle w:val="ListParagraph"/>
        <w:rPr>
          <w:rFonts w:ascii="Times New Roman" w:eastAsia="Times New Roman" w:hAnsi="Times New Roman" w:cs="Times New Roman"/>
          <w:sz w:val="20"/>
        </w:rPr>
      </w:pPr>
    </w:p>
    <w:p w:rsidR="00E50558" w:rsidRDefault="00045242" w:rsidP="0004524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</w:rPr>
      </w:pPr>
      <w:r w:rsidRPr="00B34BAB">
        <w:rPr>
          <w:rFonts w:ascii="Times New Roman" w:eastAsia="Times New Roman" w:hAnsi="Times New Roman" w:cs="Times New Roman"/>
          <w:sz w:val="20"/>
        </w:rPr>
        <w:t xml:space="preserve">“approved” means an institution, college, centre, school, approved by the </w:t>
      </w:r>
      <w:r w:rsidR="00A114A9">
        <w:rPr>
          <w:rFonts w:ascii="Times New Roman" w:eastAsia="Times New Roman" w:hAnsi="Times New Roman" w:cs="Times New Roman"/>
          <w:sz w:val="20"/>
        </w:rPr>
        <w:t>IQ</w:t>
      </w:r>
      <w:r w:rsidRPr="00B34BAB">
        <w:rPr>
          <w:rFonts w:ascii="Times New Roman" w:eastAsia="Times New Roman" w:hAnsi="Times New Roman" w:cs="Times New Roman"/>
          <w:sz w:val="20"/>
        </w:rPr>
        <w:t xml:space="preserve">  to impart the education prescribed the </w:t>
      </w:r>
      <w:r w:rsidR="00A114A9">
        <w:rPr>
          <w:rFonts w:ascii="Times New Roman" w:eastAsia="Times New Roman" w:hAnsi="Times New Roman" w:cs="Times New Roman"/>
          <w:sz w:val="20"/>
        </w:rPr>
        <w:t>IQ</w:t>
      </w:r>
      <w:r w:rsidRPr="00B34BAB">
        <w:rPr>
          <w:rFonts w:ascii="Times New Roman" w:eastAsia="Times New Roman" w:hAnsi="Times New Roman" w:cs="Times New Roman"/>
          <w:sz w:val="20"/>
        </w:rPr>
        <w:t xml:space="preserve"> in the country;</w:t>
      </w:r>
    </w:p>
    <w:p w:rsidR="00E50558" w:rsidRPr="00E50558" w:rsidRDefault="00E50558" w:rsidP="00E50558">
      <w:pPr>
        <w:pStyle w:val="ListParagraph"/>
        <w:rPr>
          <w:rFonts w:ascii="Times New Roman" w:eastAsia="Times New Roman" w:hAnsi="Times New Roman" w:cs="Times New Roman"/>
          <w:sz w:val="20"/>
        </w:rPr>
      </w:pPr>
    </w:p>
    <w:p w:rsidR="00E50558" w:rsidRDefault="00045242" w:rsidP="0004524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</w:rPr>
      </w:pPr>
      <w:r w:rsidRPr="00E50558">
        <w:rPr>
          <w:rFonts w:ascii="Times New Roman" w:eastAsia="Times New Roman" w:hAnsi="Times New Roman" w:cs="Times New Roman"/>
          <w:sz w:val="20"/>
        </w:rPr>
        <w:t xml:space="preserve">“regional centre” means a centre authorized by the </w:t>
      </w:r>
      <w:r w:rsidR="00A114A9">
        <w:rPr>
          <w:rFonts w:ascii="Times New Roman" w:eastAsia="Times New Roman" w:hAnsi="Times New Roman" w:cs="Times New Roman"/>
          <w:sz w:val="20"/>
        </w:rPr>
        <w:t>IQ</w:t>
      </w:r>
      <w:r w:rsidRPr="00E50558">
        <w:rPr>
          <w:rFonts w:ascii="Times New Roman" w:eastAsia="Times New Roman" w:hAnsi="Times New Roman" w:cs="Times New Roman"/>
          <w:sz w:val="20"/>
        </w:rPr>
        <w:t xml:space="preserve"> to supervise the specific area and </w:t>
      </w:r>
      <w:proofErr w:type="spellStart"/>
      <w:r w:rsidRPr="00E50558">
        <w:rPr>
          <w:rFonts w:ascii="Times New Roman" w:eastAsia="Times New Roman" w:hAnsi="Times New Roman" w:cs="Times New Roman"/>
          <w:sz w:val="20"/>
        </w:rPr>
        <w:t>programme</w:t>
      </w:r>
      <w:proofErr w:type="spellEnd"/>
      <w:r w:rsidRPr="00E50558">
        <w:rPr>
          <w:rFonts w:ascii="Times New Roman" w:eastAsia="Times New Roman" w:hAnsi="Times New Roman" w:cs="Times New Roman"/>
          <w:sz w:val="20"/>
        </w:rPr>
        <w:t xml:space="preserve"> as specified by </w:t>
      </w:r>
      <w:r w:rsidR="00A114A9">
        <w:rPr>
          <w:rFonts w:ascii="Times New Roman" w:eastAsia="Times New Roman" w:hAnsi="Times New Roman" w:cs="Times New Roman"/>
          <w:sz w:val="20"/>
        </w:rPr>
        <w:t>IQ</w:t>
      </w:r>
      <w:r w:rsidRPr="00E50558">
        <w:rPr>
          <w:rFonts w:ascii="Times New Roman" w:eastAsia="Times New Roman" w:hAnsi="Times New Roman" w:cs="Times New Roman"/>
          <w:sz w:val="20"/>
        </w:rPr>
        <w:t>;</w:t>
      </w:r>
    </w:p>
    <w:p w:rsidR="00A114A9" w:rsidRPr="00A114A9" w:rsidRDefault="00A114A9" w:rsidP="00A114A9">
      <w:pPr>
        <w:pStyle w:val="ListParagraph"/>
        <w:rPr>
          <w:rFonts w:ascii="Times New Roman" w:eastAsia="Times New Roman" w:hAnsi="Times New Roman" w:cs="Times New Roman"/>
          <w:sz w:val="20"/>
        </w:rPr>
      </w:pPr>
    </w:p>
    <w:p w:rsidR="00A114A9" w:rsidRPr="00A114A9" w:rsidRDefault="00A114A9" w:rsidP="00A114A9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“corporate office” means an international office</w:t>
      </w:r>
      <w:r w:rsidRPr="00E50558">
        <w:rPr>
          <w:rFonts w:ascii="Times New Roman" w:eastAsia="Times New Roman" w:hAnsi="Times New Roman" w:cs="Times New Roman"/>
          <w:sz w:val="20"/>
        </w:rPr>
        <w:t xml:space="preserve"> authorized by the </w:t>
      </w:r>
      <w:r>
        <w:rPr>
          <w:rFonts w:ascii="Times New Roman" w:eastAsia="Times New Roman" w:hAnsi="Times New Roman" w:cs="Times New Roman"/>
          <w:sz w:val="20"/>
        </w:rPr>
        <w:t>IQ</w:t>
      </w:r>
      <w:r w:rsidRPr="00E50558">
        <w:rPr>
          <w:rFonts w:ascii="Times New Roman" w:eastAsia="Times New Roman" w:hAnsi="Times New Roman" w:cs="Times New Roman"/>
          <w:sz w:val="20"/>
        </w:rPr>
        <w:t xml:space="preserve"> to supervise the specific </w:t>
      </w:r>
      <w:r>
        <w:rPr>
          <w:rFonts w:ascii="Times New Roman" w:eastAsia="Times New Roman" w:hAnsi="Times New Roman" w:cs="Times New Roman"/>
          <w:sz w:val="20"/>
        </w:rPr>
        <w:t xml:space="preserve">international </w:t>
      </w:r>
      <w:r w:rsidRPr="00E50558">
        <w:rPr>
          <w:rFonts w:ascii="Times New Roman" w:eastAsia="Times New Roman" w:hAnsi="Times New Roman" w:cs="Times New Roman"/>
          <w:sz w:val="20"/>
        </w:rPr>
        <w:t xml:space="preserve">area and </w:t>
      </w:r>
      <w:proofErr w:type="spellStart"/>
      <w:r w:rsidRPr="00E50558">
        <w:rPr>
          <w:rFonts w:ascii="Times New Roman" w:eastAsia="Times New Roman" w:hAnsi="Times New Roman" w:cs="Times New Roman"/>
          <w:sz w:val="20"/>
        </w:rPr>
        <w:t>programme</w:t>
      </w:r>
      <w:proofErr w:type="spellEnd"/>
      <w:r w:rsidRPr="00E50558">
        <w:rPr>
          <w:rFonts w:ascii="Times New Roman" w:eastAsia="Times New Roman" w:hAnsi="Times New Roman" w:cs="Times New Roman"/>
          <w:sz w:val="20"/>
        </w:rPr>
        <w:t xml:space="preserve"> as specified by </w:t>
      </w:r>
      <w:r>
        <w:rPr>
          <w:rFonts w:ascii="Times New Roman" w:eastAsia="Times New Roman" w:hAnsi="Times New Roman" w:cs="Times New Roman"/>
          <w:sz w:val="20"/>
        </w:rPr>
        <w:t>IQ</w:t>
      </w:r>
      <w:r w:rsidRPr="00E50558">
        <w:rPr>
          <w:rFonts w:ascii="Times New Roman" w:eastAsia="Times New Roman" w:hAnsi="Times New Roman" w:cs="Times New Roman"/>
          <w:sz w:val="20"/>
        </w:rPr>
        <w:t>;</w:t>
      </w:r>
    </w:p>
    <w:p w:rsidR="00E50558" w:rsidRPr="00E50558" w:rsidRDefault="00E50558" w:rsidP="00E50558">
      <w:pPr>
        <w:pStyle w:val="ListParagraph"/>
        <w:rPr>
          <w:rFonts w:ascii="Times New Roman" w:eastAsia="Times New Roman" w:hAnsi="Times New Roman" w:cs="Times New Roman"/>
          <w:sz w:val="20"/>
        </w:rPr>
      </w:pPr>
    </w:p>
    <w:p w:rsidR="00E50558" w:rsidRDefault="00045242" w:rsidP="0004524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</w:rPr>
      </w:pPr>
      <w:r w:rsidRPr="00E50558">
        <w:rPr>
          <w:rFonts w:ascii="Times New Roman" w:eastAsia="Times New Roman" w:hAnsi="Times New Roman" w:cs="Times New Roman"/>
          <w:sz w:val="20"/>
        </w:rPr>
        <w:t>“principal” means the head of an educational institution;</w:t>
      </w:r>
    </w:p>
    <w:p w:rsidR="00E50558" w:rsidRPr="00E50558" w:rsidRDefault="00E50558" w:rsidP="00E50558">
      <w:pPr>
        <w:pStyle w:val="ListParagraph"/>
        <w:rPr>
          <w:rFonts w:ascii="Times New Roman" w:eastAsia="Times New Roman" w:hAnsi="Times New Roman" w:cs="Times New Roman"/>
          <w:sz w:val="20"/>
        </w:rPr>
      </w:pPr>
    </w:p>
    <w:p w:rsidR="00E50558" w:rsidRDefault="00045242" w:rsidP="0004524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</w:rPr>
      </w:pPr>
      <w:r w:rsidRPr="00E50558">
        <w:rPr>
          <w:rFonts w:ascii="Times New Roman" w:eastAsia="Times New Roman" w:hAnsi="Times New Roman" w:cs="Times New Roman"/>
          <w:sz w:val="20"/>
        </w:rPr>
        <w:t>“secreta</w:t>
      </w:r>
      <w:r w:rsidR="00A114A9">
        <w:rPr>
          <w:rFonts w:ascii="Times New Roman" w:eastAsia="Times New Roman" w:hAnsi="Times New Roman" w:cs="Times New Roman"/>
          <w:sz w:val="20"/>
        </w:rPr>
        <w:t>ry’ means the secretary of the IQ</w:t>
      </w:r>
      <w:r w:rsidRPr="00E50558">
        <w:rPr>
          <w:rFonts w:ascii="Times New Roman" w:eastAsia="Times New Roman" w:hAnsi="Times New Roman" w:cs="Times New Roman"/>
          <w:sz w:val="20"/>
        </w:rPr>
        <w:t>;</w:t>
      </w:r>
    </w:p>
    <w:p w:rsidR="00E50558" w:rsidRPr="00E50558" w:rsidRDefault="00E50558" w:rsidP="00E50558">
      <w:pPr>
        <w:pStyle w:val="ListParagraph"/>
        <w:rPr>
          <w:rFonts w:ascii="Times New Roman" w:eastAsia="Times New Roman" w:hAnsi="Times New Roman" w:cs="Times New Roman"/>
          <w:sz w:val="20"/>
        </w:rPr>
      </w:pPr>
    </w:p>
    <w:p w:rsidR="00E50558" w:rsidRDefault="00045242" w:rsidP="0004524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</w:rPr>
      </w:pPr>
      <w:r w:rsidRPr="00E50558">
        <w:rPr>
          <w:rFonts w:ascii="Times New Roman" w:eastAsia="Times New Roman" w:hAnsi="Times New Roman" w:cs="Times New Roman"/>
          <w:sz w:val="20"/>
        </w:rPr>
        <w:t xml:space="preserve">“cashier” means the cashier of the </w:t>
      </w:r>
      <w:r w:rsidR="00A114A9">
        <w:rPr>
          <w:rFonts w:ascii="Times New Roman" w:eastAsia="Times New Roman" w:hAnsi="Times New Roman" w:cs="Times New Roman"/>
          <w:sz w:val="20"/>
        </w:rPr>
        <w:t>IQ</w:t>
      </w:r>
      <w:r w:rsidRPr="00E50558">
        <w:rPr>
          <w:rFonts w:ascii="Times New Roman" w:eastAsia="Times New Roman" w:hAnsi="Times New Roman" w:cs="Times New Roman"/>
          <w:sz w:val="20"/>
        </w:rPr>
        <w:t>;</w:t>
      </w:r>
    </w:p>
    <w:p w:rsidR="00E50558" w:rsidRPr="00E50558" w:rsidRDefault="00E50558" w:rsidP="00E50558">
      <w:pPr>
        <w:pStyle w:val="ListParagraph"/>
        <w:rPr>
          <w:rFonts w:ascii="Times New Roman" w:eastAsia="Times New Roman" w:hAnsi="Times New Roman" w:cs="Times New Roman"/>
          <w:sz w:val="20"/>
        </w:rPr>
      </w:pPr>
    </w:p>
    <w:p w:rsidR="00463A58" w:rsidRDefault="00045242" w:rsidP="0004524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</w:rPr>
      </w:pPr>
      <w:r w:rsidRPr="00E50558">
        <w:rPr>
          <w:rFonts w:ascii="Times New Roman" w:eastAsia="Times New Roman" w:hAnsi="Times New Roman" w:cs="Times New Roman"/>
          <w:sz w:val="20"/>
        </w:rPr>
        <w:t xml:space="preserve"> “administration office” means administration office of the </w:t>
      </w:r>
      <w:r w:rsidR="00A114A9">
        <w:rPr>
          <w:rFonts w:ascii="Times New Roman" w:eastAsia="Times New Roman" w:hAnsi="Times New Roman" w:cs="Times New Roman"/>
          <w:sz w:val="20"/>
        </w:rPr>
        <w:t>IQ</w:t>
      </w:r>
      <w:r w:rsidRPr="00E50558">
        <w:rPr>
          <w:rFonts w:ascii="Times New Roman" w:eastAsia="Times New Roman" w:hAnsi="Times New Roman" w:cs="Times New Roman"/>
          <w:sz w:val="20"/>
        </w:rPr>
        <w:t xml:space="preserve"> decided by chairman with advise of the members as such places as it may deem fit ; </w:t>
      </w:r>
    </w:p>
    <w:p w:rsidR="00463A58" w:rsidRPr="00463A58" w:rsidRDefault="00463A58" w:rsidP="00463A58">
      <w:pPr>
        <w:pStyle w:val="ListParagraph"/>
        <w:rPr>
          <w:rFonts w:ascii="Times New Roman" w:eastAsia="Times New Roman" w:hAnsi="Times New Roman" w:cs="Times New Roman"/>
          <w:sz w:val="20"/>
        </w:rPr>
      </w:pPr>
    </w:p>
    <w:p w:rsidR="00463A58" w:rsidRDefault="00045242" w:rsidP="0004524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</w:rPr>
      </w:pPr>
      <w:r w:rsidRPr="00463A58">
        <w:rPr>
          <w:rFonts w:ascii="Times New Roman" w:eastAsia="Times New Roman" w:hAnsi="Times New Roman" w:cs="Times New Roman"/>
          <w:sz w:val="20"/>
        </w:rPr>
        <w:t xml:space="preserve">“registered office” means  registered office  </w:t>
      </w:r>
      <w:r w:rsidR="00A114A9">
        <w:rPr>
          <w:rFonts w:ascii="Times New Roman" w:eastAsia="Times New Roman" w:hAnsi="Times New Roman" w:cs="Times New Roman"/>
          <w:sz w:val="20"/>
        </w:rPr>
        <w:t>of IQ</w:t>
      </w:r>
      <w:r w:rsidRPr="00463A58">
        <w:rPr>
          <w:rFonts w:ascii="Times New Roman" w:eastAsia="Times New Roman" w:hAnsi="Times New Roman" w:cs="Times New Roman"/>
          <w:sz w:val="20"/>
        </w:rPr>
        <w:t xml:space="preserve"> ;</w:t>
      </w:r>
    </w:p>
    <w:p w:rsidR="00463A58" w:rsidRPr="00463A58" w:rsidRDefault="00463A58" w:rsidP="00463A58">
      <w:pPr>
        <w:pStyle w:val="ListParagraph"/>
        <w:rPr>
          <w:rFonts w:ascii="Times New Roman" w:eastAsia="Times New Roman" w:hAnsi="Times New Roman" w:cs="Times New Roman"/>
          <w:sz w:val="20"/>
        </w:rPr>
      </w:pPr>
    </w:p>
    <w:p w:rsidR="00463A58" w:rsidRDefault="00045242" w:rsidP="0004524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</w:rPr>
      </w:pPr>
      <w:r w:rsidRPr="00463A58">
        <w:rPr>
          <w:rFonts w:ascii="Times New Roman" w:eastAsia="Times New Roman" w:hAnsi="Times New Roman" w:cs="Times New Roman"/>
          <w:sz w:val="20"/>
        </w:rPr>
        <w:t xml:space="preserve">“jurisdiction”  means the working area of the </w:t>
      </w:r>
      <w:r w:rsidR="00A114A9">
        <w:rPr>
          <w:rFonts w:ascii="Times New Roman" w:eastAsia="Times New Roman" w:hAnsi="Times New Roman" w:cs="Times New Roman"/>
          <w:sz w:val="20"/>
        </w:rPr>
        <w:t>IQ</w:t>
      </w:r>
      <w:r w:rsidRPr="00463A58">
        <w:rPr>
          <w:rFonts w:ascii="Times New Roman" w:eastAsia="Times New Roman" w:hAnsi="Times New Roman" w:cs="Times New Roman"/>
          <w:sz w:val="20"/>
        </w:rPr>
        <w:t xml:space="preserve">, the </w:t>
      </w:r>
      <w:r w:rsidR="00A114A9">
        <w:rPr>
          <w:rFonts w:ascii="Times New Roman" w:eastAsia="Times New Roman" w:hAnsi="Times New Roman" w:cs="Times New Roman"/>
          <w:sz w:val="20"/>
        </w:rPr>
        <w:t>IQ</w:t>
      </w:r>
      <w:r w:rsidRPr="00463A58">
        <w:rPr>
          <w:rFonts w:ascii="Times New Roman" w:eastAsia="Times New Roman" w:hAnsi="Times New Roman" w:cs="Times New Roman"/>
          <w:sz w:val="20"/>
        </w:rPr>
        <w:t xml:space="preserve"> may establish or authorize the campus, centers , schools, colleges,  institutions </w:t>
      </w:r>
      <w:r w:rsidR="00A114A9">
        <w:rPr>
          <w:rFonts w:ascii="Times New Roman" w:eastAsia="Times New Roman" w:hAnsi="Times New Roman" w:cs="Times New Roman"/>
          <w:sz w:val="20"/>
        </w:rPr>
        <w:t>all over the world</w:t>
      </w:r>
      <w:r w:rsidRPr="00463A58">
        <w:rPr>
          <w:rFonts w:ascii="Times New Roman" w:eastAsia="Times New Roman" w:hAnsi="Times New Roman" w:cs="Times New Roman"/>
          <w:sz w:val="20"/>
        </w:rPr>
        <w:t xml:space="preserve"> as it may deem fit;</w:t>
      </w:r>
    </w:p>
    <w:p w:rsidR="00463A58" w:rsidRPr="00463A58" w:rsidRDefault="00463A58" w:rsidP="00463A58">
      <w:pPr>
        <w:pStyle w:val="ListParagraph"/>
        <w:rPr>
          <w:rFonts w:ascii="Times New Roman" w:eastAsia="Times New Roman" w:hAnsi="Times New Roman" w:cs="Times New Roman"/>
          <w:sz w:val="20"/>
        </w:rPr>
      </w:pPr>
    </w:p>
    <w:p w:rsidR="00463A58" w:rsidRDefault="00045242" w:rsidP="0004524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</w:rPr>
      </w:pPr>
      <w:r w:rsidRPr="00463A58">
        <w:rPr>
          <w:rFonts w:ascii="Times New Roman" w:eastAsia="Times New Roman" w:hAnsi="Times New Roman" w:cs="Times New Roman"/>
          <w:sz w:val="20"/>
        </w:rPr>
        <w:t xml:space="preserve">“textbooks” means any book and other printed study material prescribed , recommended or otherwise approved by the </w:t>
      </w:r>
      <w:r w:rsidR="00A114A9">
        <w:rPr>
          <w:rFonts w:ascii="Times New Roman" w:eastAsia="Times New Roman" w:hAnsi="Times New Roman" w:cs="Times New Roman"/>
          <w:sz w:val="20"/>
        </w:rPr>
        <w:t>IQ</w:t>
      </w:r>
      <w:r w:rsidRPr="00463A58">
        <w:rPr>
          <w:rFonts w:ascii="Times New Roman" w:eastAsia="Times New Roman" w:hAnsi="Times New Roman" w:cs="Times New Roman"/>
          <w:sz w:val="20"/>
        </w:rPr>
        <w:t xml:space="preserve"> for study in the institutes;</w:t>
      </w:r>
    </w:p>
    <w:p w:rsidR="00463A58" w:rsidRPr="00463A58" w:rsidRDefault="00463A58" w:rsidP="00463A58">
      <w:pPr>
        <w:pStyle w:val="ListParagraph"/>
        <w:rPr>
          <w:rFonts w:ascii="Times New Roman" w:eastAsia="Times New Roman" w:hAnsi="Times New Roman" w:cs="Times New Roman"/>
          <w:sz w:val="20"/>
        </w:rPr>
      </w:pPr>
    </w:p>
    <w:p w:rsidR="00463A58" w:rsidRDefault="00045242" w:rsidP="0004524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</w:rPr>
      </w:pPr>
      <w:r w:rsidRPr="00463A58">
        <w:rPr>
          <w:rFonts w:ascii="Times New Roman" w:eastAsia="Times New Roman" w:hAnsi="Times New Roman" w:cs="Times New Roman"/>
          <w:sz w:val="20"/>
        </w:rPr>
        <w:t xml:space="preserve">“recommended” means recommended by the rules and regulations made by the </w:t>
      </w:r>
      <w:r w:rsidR="00A114A9">
        <w:rPr>
          <w:rFonts w:ascii="Times New Roman" w:eastAsia="Times New Roman" w:hAnsi="Times New Roman" w:cs="Times New Roman"/>
          <w:sz w:val="20"/>
        </w:rPr>
        <w:t>IQ</w:t>
      </w:r>
      <w:r w:rsidRPr="00463A58">
        <w:rPr>
          <w:rFonts w:ascii="Times New Roman" w:eastAsia="Times New Roman" w:hAnsi="Times New Roman" w:cs="Times New Roman"/>
          <w:sz w:val="20"/>
        </w:rPr>
        <w:t>;</w:t>
      </w:r>
    </w:p>
    <w:p w:rsidR="00463A58" w:rsidRPr="00463A58" w:rsidRDefault="00463A58" w:rsidP="00463A58">
      <w:pPr>
        <w:pStyle w:val="ListParagraph"/>
        <w:rPr>
          <w:rFonts w:ascii="Times New Roman" w:eastAsia="Times New Roman" w:hAnsi="Times New Roman" w:cs="Times New Roman"/>
          <w:sz w:val="20"/>
        </w:rPr>
      </w:pPr>
    </w:p>
    <w:p w:rsidR="00045242" w:rsidRDefault="00045242" w:rsidP="0004524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</w:rPr>
      </w:pPr>
      <w:r w:rsidRPr="00463A58">
        <w:rPr>
          <w:rFonts w:ascii="Times New Roman" w:eastAsia="Times New Roman" w:hAnsi="Times New Roman" w:cs="Times New Roman"/>
          <w:sz w:val="20"/>
        </w:rPr>
        <w:t xml:space="preserve">“recognized” means recognized by the rules and regulations made by the </w:t>
      </w:r>
      <w:r w:rsidR="00A114A9">
        <w:rPr>
          <w:rFonts w:ascii="Times New Roman" w:eastAsia="Times New Roman" w:hAnsi="Times New Roman" w:cs="Times New Roman"/>
          <w:sz w:val="20"/>
        </w:rPr>
        <w:t>IQ</w:t>
      </w:r>
      <w:r w:rsidRPr="00463A58">
        <w:rPr>
          <w:rFonts w:ascii="Times New Roman" w:eastAsia="Times New Roman" w:hAnsi="Times New Roman" w:cs="Times New Roman"/>
          <w:sz w:val="20"/>
        </w:rPr>
        <w:t>;</w:t>
      </w:r>
    </w:p>
    <w:p w:rsidR="00045242" w:rsidRPr="00045242" w:rsidRDefault="00045242" w:rsidP="00045242">
      <w:pPr>
        <w:pStyle w:val="ListParagraph"/>
        <w:rPr>
          <w:rFonts w:ascii="Times New Roman" w:eastAsia="Times New Roman" w:hAnsi="Times New Roman" w:cs="Times New Roman"/>
          <w:sz w:val="20"/>
        </w:rPr>
      </w:pPr>
    </w:p>
    <w:p w:rsidR="00D824B3" w:rsidRPr="00045242" w:rsidRDefault="00045242" w:rsidP="0004524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</w:rPr>
      </w:pPr>
      <w:r w:rsidRPr="00045242">
        <w:rPr>
          <w:rFonts w:ascii="Times New Roman" w:eastAsia="Times New Roman" w:hAnsi="Times New Roman" w:cs="Times New Roman"/>
          <w:sz w:val="20"/>
        </w:rPr>
        <w:t xml:space="preserve">“approval”  means approval by the rules and regulations made by the </w:t>
      </w:r>
      <w:r w:rsidR="00A114A9">
        <w:rPr>
          <w:rFonts w:ascii="Times New Roman" w:eastAsia="Times New Roman" w:hAnsi="Times New Roman" w:cs="Times New Roman"/>
          <w:sz w:val="20"/>
        </w:rPr>
        <w:t>IQ</w:t>
      </w:r>
      <w:r w:rsidRPr="00045242">
        <w:rPr>
          <w:rFonts w:ascii="Times New Roman" w:eastAsia="Times New Roman" w:hAnsi="Times New Roman" w:cs="Times New Roman"/>
          <w:sz w:val="20"/>
        </w:rPr>
        <w:t>;</w:t>
      </w:r>
    </w:p>
    <w:p w:rsidR="00D824B3" w:rsidRDefault="00D824B3">
      <w:pPr>
        <w:ind w:left="720"/>
        <w:rPr>
          <w:rFonts w:ascii="Times New Roman" w:eastAsia="Times New Roman" w:hAnsi="Times New Roman" w:cs="Times New Roman"/>
          <w:sz w:val="20"/>
        </w:rPr>
      </w:pPr>
    </w:p>
    <w:p w:rsidR="00D824B3" w:rsidRDefault="00D824B3">
      <w:pPr>
        <w:ind w:left="1800"/>
        <w:rPr>
          <w:rFonts w:ascii="Times New Roman" w:eastAsia="Times New Roman" w:hAnsi="Times New Roman" w:cs="Times New Roman"/>
          <w:sz w:val="20"/>
        </w:rPr>
      </w:pPr>
    </w:p>
    <w:p w:rsidR="00D824B3" w:rsidRDefault="00D824B3">
      <w:pPr>
        <w:ind w:left="720"/>
        <w:rPr>
          <w:rFonts w:ascii="Times New Roman" w:eastAsia="Times New Roman" w:hAnsi="Times New Roman" w:cs="Times New Roman"/>
          <w:sz w:val="20"/>
        </w:rPr>
      </w:pPr>
    </w:p>
    <w:p w:rsidR="00D824B3" w:rsidRDefault="00045242">
      <w:pPr>
        <w:ind w:left="180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(2)   The objects</w:t>
      </w:r>
      <w:r w:rsidR="00A114A9">
        <w:rPr>
          <w:rFonts w:ascii="Times New Roman" w:eastAsia="Times New Roman" w:hAnsi="Times New Roman" w:cs="Times New Roman"/>
          <w:sz w:val="20"/>
        </w:rPr>
        <w:t xml:space="preserve"> of the International Qualifications</w:t>
      </w:r>
      <w:r>
        <w:rPr>
          <w:rFonts w:ascii="Times New Roman" w:eastAsia="Times New Roman" w:hAnsi="Times New Roman" w:cs="Times New Roman"/>
          <w:sz w:val="20"/>
        </w:rPr>
        <w:t>:-</w:t>
      </w:r>
    </w:p>
    <w:p w:rsidR="00D824B3" w:rsidRDefault="00D824B3">
      <w:pPr>
        <w:ind w:left="1800"/>
        <w:rPr>
          <w:rFonts w:ascii="Times New Roman" w:eastAsia="Times New Roman" w:hAnsi="Times New Roman" w:cs="Times New Roman"/>
          <w:sz w:val="20"/>
        </w:rPr>
      </w:pPr>
    </w:p>
    <w:p w:rsidR="00D824B3" w:rsidRDefault="00045242" w:rsidP="00045242">
      <w:pPr>
        <w:numPr>
          <w:ilvl w:val="0"/>
          <w:numId w:val="2"/>
        </w:numPr>
        <w:ind w:left="180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To facilitate and promote in the field of school education , higher education, teaching, training,  and research and extension work with focus of</w:t>
      </w:r>
      <w:r w:rsidR="00A114A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A114A9">
        <w:rPr>
          <w:rFonts w:ascii="Times New Roman" w:eastAsia="Times New Roman" w:hAnsi="Times New Roman" w:cs="Times New Roman"/>
          <w:sz w:val="20"/>
        </w:rPr>
        <w:t>Level-1 to Level - 8</w:t>
      </w:r>
      <w:r>
        <w:rPr>
          <w:rFonts w:ascii="Times New Roman" w:eastAsia="Times New Roman" w:hAnsi="Times New Roman" w:cs="Times New Roman"/>
          <w:sz w:val="20"/>
        </w:rPr>
        <w:t xml:space="preserve"> education in the rural and remote area </w:t>
      </w:r>
      <w:r w:rsidR="00A114A9">
        <w:rPr>
          <w:rFonts w:ascii="Times New Roman" w:eastAsia="Times New Roman" w:hAnsi="Times New Roman" w:cs="Times New Roman"/>
          <w:sz w:val="20"/>
        </w:rPr>
        <w:t xml:space="preserve">all over the world </w:t>
      </w:r>
      <w:r>
        <w:rPr>
          <w:rFonts w:ascii="Times New Roman" w:eastAsia="Times New Roman" w:hAnsi="Times New Roman" w:cs="Times New Roman"/>
          <w:sz w:val="20"/>
        </w:rPr>
        <w:t>and also in human resources developments and such areas as may emerge in future;</w:t>
      </w:r>
    </w:p>
    <w:p w:rsidR="00D824B3" w:rsidRDefault="00D824B3">
      <w:pPr>
        <w:ind w:left="1290"/>
        <w:rPr>
          <w:rFonts w:ascii="Times New Roman" w:eastAsia="Times New Roman" w:hAnsi="Times New Roman" w:cs="Times New Roman"/>
          <w:sz w:val="20"/>
        </w:rPr>
      </w:pPr>
    </w:p>
    <w:p w:rsidR="00D824B3" w:rsidRDefault="00045242" w:rsidP="00045242">
      <w:pPr>
        <w:numPr>
          <w:ilvl w:val="0"/>
          <w:numId w:val="3"/>
        </w:numPr>
        <w:ind w:left="1800" w:hanging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To create an ambience for learning and scholarship in school and higher education;</w:t>
      </w:r>
    </w:p>
    <w:p w:rsidR="00D824B3" w:rsidRDefault="00045242" w:rsidP="00045242">
      <w:pPr>
        <w:numPr>
          <w:ilvl w:val="0"/>
          <w:numId w:val="3"/>
        </w:numPr>
        <w:ind w:left="1800" w:hanging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To take appropriate measures for ensuring and regulating the quality of school and higher education </w:t>
      </w:r>
      <w:proofErr w:type="spellStart"/>
      <w:r>
        <w:rPr>
          <w:rFonts w:ascii="Times New Roman" w:eastAsia="Times New Roman" w:hAnsi="Times New Roman" w:cs="Times New Roman"/>
          <w:sz w:val="20"/>
        </w:rPr>
        <w:t>programmes</w:t>
      </w:r>
      <w:proofErr w:type="spellEnd"/>
      <w:r>
        <w:rPr>
          <w:rFonts w:ascii="Times New Roman" w:eastAsia="Times New Roman" w:hAnsi="Times New Roman" w:cs="Times New Roman"/>
          <w:sz w:val="20"/>
        </w:rPr>
        <w:t>;</w:t>
      </w:r>
    </w:p>
    <w:p w:rsidR="00D824B3" w:rsidRDefault="00045242" w:rsidP="00045242">
      <w:pPr>
        <w:numPr>
          <w:ilvl w:val="0"/>
          <w:numId w:val="3"/>
        </w:numPr>
        <w:ind w:left="1800" w:hanging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To develop academic standards of an international level and undertake other measures as it deemed fit, to facilitate the development of skills in child;</w:t>
      </w:r>
    </w:p>
    <w:p w:rsidR="00D824B3" w:rsidRDefault="00045242" w:rsidP="00045242">
      <w:pPr>
        <w:numPr>
          <w:ilvl w:val="0"/>
          <w:numId w:val="3"/>
        </w:numPr>
        <w:ind w:left="1800" w:hanging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To develop various </w:t>
      </w:r>
      <w:proofErr w:type="spellStart"/>
      <w:r>
        <w:rPr>
          <w:rFonts w:ascii="Times New Roman" w:eastAsia="Times New Roman" w:hAnsi="Times New Roman" w:cs="Times New Roman"/>
          <w:sz w:val="20"/>
        </w:rPr>
        <w:t>programmes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for school and higher education in science and technology, arts, commerce , computer and medical science;</w:t>
      </w:r>
    </w:p>
    <w:p w:rsidR="00D824B3" w:rsidRDefault="00045242" w:rsidP="00045242">
      <w:pPr>
        <w:numPr>
          <w:ilvl w:val="0"/>
          <w:numId w:val="3"/>
        </w:numPr>
        <w:ind w:left="1800" w:hanging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To take appropriate measures for promoting innovations in teaching – learning process, undertake intra-disciplinary studies and research;</w:t>
      </w:r>
    </w:p>
    <w:p w:rsidR="00D824B3" w:rsidRDefault="00045242" w:rsidP="00045242">
      <w:pPr>
        <w:numPr>
          <w:ilvl w:val="0"/>
          <w:numId w:val="3"/>
        </w:numPr>
        <w:ind w:left="1800" w:hanging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To uplift the illi</w:t>
      </w:r>
      <w:r w:rsidR="00822A5C">
        <w:rPr>
          <w:rFonts w:ascii="Times New Roman" w:eastAsia="Times New Roman" w:hAnsi="Times New Roman" w:cs="Times New Roman"/>
          <w:sz w:val="20"/>
        </w:rPr>
        <w:t xml:space="preserve">teracy from </w:t>
      </w:r>
      <w:r>
        <w:rPr>
          <w:rFonts w:ascii="Times New Roman" w:eastAsia="Times New Roman" w:hAnsi="Times New Roman" w:cs="Times New Roman"/>
          <w:sz w:val="20"/>
        </w:rPr>
        <w:t>economical weaker sections and other remote areas through distance education</w:t>
      </w:r>
      <w:r w:rsidR="00822A5C">
        <w:rPr>
          <w:rFonts w:ascii="Times New Roman" w:eastAsia="Times New Roman" w:hAnsi="Times New Roman" w:cs="Times New Roman"/>
          <w:sz w:val="20"/>
        </w:rPr>
        <w:t xml:space="preserve"> / online education</w:t>
      </w:r>
      <w:r>
        <w:rPr>
          <w:rFonts w:ascii="Times New Roman" w:eastAsia="Times New Roman" w:hAnsi="Times New Roman" w:cs="Times New Roman"/>
          <w:sz w:val="20"/>
        </w:rPr>
        <w:t xml:space="preserve"> ; </w:t>
      </w:r>
    </w:p>
    <w:p w:rsidR="00D824B3" w:rsidRDefault="00045242" w:rsidP="00045242">
      <w:pPr>
        <w:numPr>
          <w:ilvl w:val="0"/>
          <w:numId w:val="3"/>
        </w:numPr>
        <w:ind w:left="1800" w:hanging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To promote and start </w:t>
      </w:r>
      <w:r w:rsidR="00822A5C">
        <w:rPr>
          <w:rFonts w:ascii="Times New Roman" w:eastAsia="Times New Roman" w:hAnsi="Times New Roman" w:cs="Times New Roman"/>
          <w:sz w:val="20"/>
        </w:rPr>
        <w:t xml:space="preserve">Level – 1 to Level – 8 </w:t>
      </w:r>
      <w:r>
        <w:rPr>
          <w:rFonts w:ascii="Times New Roman" w:eastAsia="Times New Roman" w:hAnsi="Times New Roman" w:cs="Times New Roman"/>
          <w:sz w:val="20"/>
        </w:rPr>
        <w:t xml:space="preserve">education in the field of arts, commerce, computer, medical, vocational, </w:t>
      </w:r>
      <w:r w:rsidR="00822A5C">
        <w:rPr>
          <w:rFonts w:ascii="Times New Roman" w:eastAsia="Times New Roman" w:hAnsi="Times New Roman" w:cs="Times New Roman"/>
          <w:sz w:val="20"/>
        </w:rPr>
        <w:t xml:space="preserve">skill, </w:t>
      </w:r>
      <w:r>
        <w:rPr>
          <w:rFonts w:ascii="Times New Roman" w:eastAsia="Times New Roman" w:hAnsi="Times New Roman" w:cs="Times New Roman"/>
          <w:sz w:val="20"/>
        </w:rPr>
        <w:t>science and technology;</w:t>
      </w:r>
    </w:p>
    <w:p w:rsidR="00D824B3" w:rsidRDefault="00045242" w:rsidP="00045242">
      <w:pPr>
        <w:numPr>
          <w:ilvl w:val="0"/>
          <w:numId w:val="3"/>
        </w:numPr>
        <w:ind w:left="1800" w:hanging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To encourage sports and health building activities;</w:t>
      </w:r>
    </w:p>
    <w:p w:rsidR="00D824B3" w:rsidRDefault="00045242" w:rsidP="00045242">
      <w:pPr>
        <w:numPr>
          <w:ilvl w:val="0"/>
          <w:numId w:val="3"/>
        </w:numPr>
        <w:ind w:left="1800" w:hanging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To do such other act and things as it may deem fit for the purpose of the promotion of the </w:t>
      </w:r>
      <w:r w:rsidR="00822A5C">
        <w:rPr>
          <w:rFonts w:ascii="Times New Roman" w:eastAsia="Times New Roman" w:hAnsi="Times New Roman" w:cs="Times New Roman"/>
          <w:sz w:val="20"/>
        </w:rPr>
        <w:t>IQ</w:t>
      </w:r>
      <w:r>
        <w:rPr>
          <w:rFonts w:ascii="Times New Roman" w:eastAsia="Times New Roman" w:hAnsi="Times New Roman" w:cs="Times New Roman"/>
          <w:sz w:val="20"/>
        </w:rPr>
        <w:t>;</w:t>
      </w:r>
    </w:p>
    <w:p w:rsidR="00D824B3" w:rsidRDefault="00045242" w:rsidP="00045242">
      <w:pPr>
        <w:numPr>
          <w:ilvl w:val="0"/>
          <w:numId w:val="3"/>
        </w:numPr>
        <w:ind w:left="1800" w:hanging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To arrange for the preparation , writing , compilation, printing, publishing textbooks , other educational material and undertake the publication of any other educational work, book or periodicals;</w:t>
      </w:r>
    </w:p>
    <w:p w:rsidR="00D824B3" w:rsidRDefault="00045242" w:rsidP="00045242">
      <w:pPr>
        <w:numPr>
          <w:ilvl w:val="0"/>
          <w:numId w:val="3"/>
        </w:numPr>
        <w:ind w:left="1800" w:hanging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To prescribe conditions for the authorization of the institutions in term of teachers and their qualifications, curriculum, equipments, buildings and other educational facilities;</w:t>
      </w:r>
    </w:p>
    <w:p w:rsidR="00D824B3" w:rsidRDefault="00045242" w:rsidP="00045242">
      <w:pPr>
        <w:numPr>
          <w:ilvl w:val="0"/>
          <w:numId w:val="3"/>
        </w:numPr>
        <w:ind w:left="1800" w:hanging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To create the course of instructions , textbooks and other books of study for purpose of imparting education and the holding and conduct examinations including the appointment of examiners and their duties and powers;</w:t>
      </w:r>
    </w:p>
    <w:p w:rsidR="00D824B3" w:rsidRDefault="00045242" w:rsidP="00045242">
      <w:pPr>
        <w:numPr>
          <w:ilvl w:val="0"/>
          <w:numId w:val="3"/>
        </w:numPr>
        <w:ind w:left="1800" w:hanging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To create the conditions on which candidate shall be admitted to examinations and the fees to be paid by them;</w:t>
      </w:r>
    </w:p>
    <w:p w:rsidR="00D824B3" w:rsidRDefault="00045242" w:rsidP="00045242">
      <w:pPr>
        <w:numPr>
          <w:ilvl w:val="0"/>
          <w:numId w:val="3"/>
        </w:numPr>
        <w:ind w:left="1800" w:hanging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To create the penalty for misconduct to which examinees, examiners and other persons engaged in conduct of examination shall be subjected;</w:t>
      </w:r>
    </w:p>
    <w:p w:rsidR="00D824B3" w:rsidRDefault="00045242">
      <w:pPr>
        <w:ind w:left="180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</w:t>
      </w:r>
    </w:p>
    <w:p w:rsidR="00D824B3" w:rsidRDefault="00D824B3">
      <w:pPr>
        <w:ind w:left="1800"/>
        <w:rPr>
          <w:rFonts w:ascii="Times New Roman" w:eastAsia="Times New Roman" w:hAnsi="Times New Roman" w:cs="Times New Roman"/>
          <w:sz w:val="20"/>
        </w:rPr>
      </w:pPr>
    </w:p>
    <w:p w:rsidR="00D824B3" w:rsidRDefault="00045242" w:rsidP="00045242">
      <w:pPr>
        <w:numPr>
          <w:ilvl w:val="0"/>
          <w:numId w:val="4"/>
        </w:numPr>
        <w:ind w:left="108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Powers and functions of the </w:t>
      </w:r>
      <w:r w:rsidR="00822A5C">
        <w:rPr>
          <w:rFonts w:ascii="Times New Roman" w:eastAsia="Times New Roman" w:hAnsi="Times New Roman" w:cs="Times New Roman"/>
          <w:sz w:val="20"/>
        </w:rPr>
        <w:t xml:space="preserve">International </w:t>
      </w:r>
      <w:r w:rsidR="00F930EA">
        <w:rPr>
          <w:rFonts w:ascii="Times New Roman" w:eastAsia="Times New Roman" w:hAnsi="Times New Roman" w:cs="Times New Roman"/>
          <w:sz w:val="20"/>
        </w:rPr>
        <w:t>Qualifications</w:t>
      </w:r>
      <w:r>
        <w:rPr>
          <w:rFonts w:ascii="Times New Roman" w:eastAsia="Times New Roman" w:hAnsi="Times New Roman" w:cs="Times New Roman"/>
          <w:sz w:val="20"/>
        </w:rPr>
        <w:t xml:space="preserve"> ;-</w:t>
      </w:r>
    </w:p>
    <w:p w:rsidR="00D824B3" w:rsidRDefault="00045242" w:rsidP="00045242">
      <w:pPr>
        <w:numPr>
          <w:ilvl w:val="0"/>
          <w:numId w:val="4"/>
        </w:numPr>
        <w:ind w:left="14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To prescribe the syllabus course of study and text book for education</w:t>
      </w:r>
    </w:p>
    <w:p w:rsidR="00D824B3" w:rsidRDefault="00D824B3">
      <w:pPr>
        <w:ind w:left="1440"/>
        <w:rPr>
          <w:rFonts w:ascii="Times New Roman" w:eastAsia="Times New Roman" w:hAnsi="Times New Roman" w:cs="Times New Roman"/>
          <w:sz w:val="20"/>
        </w:rPr>
      </w:pPr>
    </w:p>
    <w:p w:rsidR="00D824B3" w:rsidRDefault="00045242" w:rsidP="00045242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To established of schools , institutes, academic centers, and laboratories and other educational institutes;</w:t>
      </w:r>
    </w:p>
    <w:p w:rsidR="00D824B3" w:rsidRDefault="00D824B3">
      <w:pPr>
        <w:ind w:left="720"/>
        <w:rPr>
          <w:rFonts w:ascii="Times New Roman" w:eastAsia="Times New Roman" w:hAnsi="Times New Roman" w:cs="Times New Roman"/>
          <w:sz w:val="20"/>
        </w:rPr>
      </w:pPr>
    </w:p>
    <w:p w:rsidR="00D824B3" w:rsidRDefault="00045242" w:rsidP="00045242">
      <w:pPr>
        <w:numPr>
          <w:ilvl w:val="0"/>
          <w:numId w:val="6"/>
        </w:numPr>
        <w:ind w:left="14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To organize research for grading of  textual vocabulary and arrange for regular revision of text books;</w:t>
      </w:r>
    </w:p>
    <w:p w:rsidR="00D824B3" w:rsidRDefault="00D824B3">
      <w:pPr>
        <w:ind w:left="720"/>
        <w:rPr>
          <w:rFonts w:ascii="Times New Roman" w:eastAsia="Times New Roman" w:hAnsi="Times New Roman" w:cs="Times New Roman"/>
          <w:sz w:val="20"/>
        </w:rPr>
      </w:pPr>
    </w:p>
    <w:p w:rsidR="00D824B3" w:rsidRDefault="007935BC" w:rsidP="00045242">
      <w:pPr>
        <w:numPr>
          <w:ilvl w:val="0"/>
          <w:numId w:val="7"/>
        </w:numPr>
        <w:ind w:left="14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To hold examination from Level-1 to Level-8 </w:t>
      </w:r>
      <w:r w:rsidR="00045242">
        <w:rPr>
          <w:rFonts w:ascii="Times New Roman" w:eastAsia="Times New Roman" w:hAnsi="Times New Roman" w:cs="Times New Roman"/>
          <w:sz w:val="20"/>
        </w:rPr>
        <w:t>education, publish the results of such examinations and grant certificates to the persons who have passed such examinations;</w:t>
      </w:r>
    </w:p>
    <w:p w:rsidR="00D824B3" w:rsidRDefault="00D824B3">
      <w:pPr>
        <w:ind w:left="720"/>
        <w:rPr>
          <w:rFonts w:ascii="Times New Roman" w:eastAsia="Times New Roman" w:hAnsi="Times New Roman" w:cs="Times New Roman"/>
          <w:sz w:val="20"/>
        </w:rPr>
      </w:pPr>
    </w:p>
    <w:p w:rsidR="00D824B3" w:rsidRDefault="00045242" w:rsidP="00045242">
      <w:pPr>
        <w:numPr>
          <w:ilvl w:val="0"/>
          <w:numId w:val="8"/>
        </w:numPr>
        <w:ind w:left="14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To admit to examination on the prescribed conditions , candidates who have pursued the prescribed course of instructions , whether in authorized institutions or otherwise; </w:t>
      </w:r>
    </w:p>
    <w:p w:rsidR="00D824B3" w:rsidRDefault="00D824B3">
      <w:pPr>
        <w:ind w:left="720"/>
        <w:rPr>
          <w:rFonts w:ascii="Times New Roman" w:eastAsia="Times New Roman" w:hAnsi="Times New Roman" w:cs="Times New Roman"/>
          <w:sz w:val="20"/>
        </w:rPr>
      </w:pPr>
    </w:p>
    <w:p w:rsidR="00D824B3" w:rsidRDefault="00045242" w:rsidP="00045242">
      <w:pPr>
        <w:numPr>
          <w:ilvl w:val="0"/>
          <w:numId w:val="9"/>
        </w:numPr>
        <w:ind w:left="14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To prescribed penalties for misconduct pertaining to examinees, examiner and other persons engaged in the conduct of examination;</w:t>
      </w:r>
    </w:p>
    <w:p w:rsidR="00D824B3" w:rsidRDefault="00D824B3">
      <w:pPr>
        <w:ind w:left="720"/>
        <w:rPr>
          <w:rFonts w:ascii="Times New Roman" w:eastAsia="Times New Roman" w:hAnsi="Times New Roman" w:cs="Times New Roman"/>
          <w:sz w:val="20"/>
        </w:rPr>
      </w:pPr>
    </w:p>
    <w:p w:rsidR="00D824B3" w:rsidRDefault="00045242" w:rsidP="00045242">
      <w:pPr>
        <w:numPr>
          <w:ilvl w:val="0"/>
          <w:numId w:val="10"/>
        </w:numPr>
        <w:ind w:left="14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To appoint examiners and supervisory staff and fix theirs remuneration;</w:t>
      </w:r>
    </w:p>
    <w:p w:rsidR="00D824B3" w:rsidRDefault="00D824B3">
      <w:pPr>
        <w:ind w:left="720"/>
        <w:rPr>
          <w:rFonts w:ascii="Times New Roman" w:eastAsia="Times New Roman" w:hAnsi="Times New Roman" w:cs="Times New Roman"/>
          <w:sz w:val="20"/>
        </w:rPr>
      </w:pPr>
    </w:p>
    <w:p w:rsidR="00D824B3" w:rsidRDefault="00045242" w:rsidP="00045242">
      <w:pPr>
        <w:numPr>
          <w:ilvl w:val="0"/>
          <w:numId w:val="11"/>
        </w:numPr>
        <w:ind w:left="14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To lay down conditions and restrictions for admission of candidate to examinations;</w:t>
      </w:r>
    </w:p>
    <w:p w:rsidR="00D824B3" w:rsidRDefault="00D824B3">
      <w:pPr>
        <w:ind w:left="720"/>
        <w:rPr>
          <w:rFonts w:ascii="Times New Roman" w:eastAsia="Times New Roman" w:hAnsi="Times New Roman" w:cs="Times New Roman"/>
          <w:sz w:val="20"/>
        </w:rPr>
      </w:pPr>
    </w:p>
    <w:p w:rsidR="00D824B3" w:rsidRDefault="00045242" w:rsidP="00045242">
      <w:pPr>
        <w:numPr>
          <w:ilvl w:val="0"/>
          <w:numId w:val="12"/>
        </w:numPr>
        <w:ind w:left="14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To organize and provide lectures , demonstrations, educational tours, exhibitions, seminars, and symposia and take such other measures as may be necessary to raise and promote the quality and standard of education;   </w:t>
      </w:r>
    </w:p>
    <w:p w:rsidR="00D824B3" w:rsidRDefault="00045242" w:rsidP="00045242">
      <w:pPr>
        <w:numPr>
          <w:ilvl w:val="0"/>
          <w:numId w:val="12"/>
        </w:numPr>
        <w:ind w:left="14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To authorized / affiliated /recognized the schools and other educational institutes ;</w:t>
      </w:r>
    </w:p>
    <w:p w:rsidR="00D824B3" w:rsidRDefault="00045242" w:rsidP="00045242">
      <w:pPr>
        <w:numPr>
          <w:ilvl w:val="0"/>
          <w:numId w:val="12"/>
        </w:numPr>
        <w:ind w:left="14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The admission the students to the </w:t>
      </w:r>
      <w:r w:rsidR="007935BC">
        <w:rPr>
          <w:rFonts w:ascii="Times New Roman" w:eastAsia="Times New Roman" w:hAnsi="Times New Roman" w:cs="Times New Roman"/>
          <w:sz w:val="20"/>
        </w:rPr>
        <w:t>IQ</w:t>
      </w:r>
      <w:r>
        <w:rPr>
          <w:rFonts w:ascii="Times New Roman" w:eastAsia="Times New Roman" w:hAnsi="Times New Roman" w:cs="Times New Roman"/>
          <w:sz w:val="20"/>
        </w:rPr>
        <w:t xml:space="preserve"> and their enrolment as such;</w:t>
      </w:r>
    </w:p>
    <w:p w:rsidR="00D824B3" w:rsidRDefault="00045242" w:rsidP="00045242">
      <w:pPr>
        <w:numPr>
          <w:ilvl w:val="0"/>
          <w:numId w:val="12"/>
        </w:numPr>
        <w:ind w:left="14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The courses of study to be laid down for all certificates, diplomas and degrees of the </w:t>
      </w:r>
      <w:r w:rsidR="007935BC">
        <w:rPr>
          <w:rFonts w:ascii="Times New Roman" w:eastAsia="Times New Roman" w:hAnsi="Times New Roman" w:cs="Times New Roman"/>
          <w:sz w:val="20"/>
        </w:rPr>
        <w:t>IQ</w:t>
      </w:r>
      <w:r>
        <w:rPr>
          <w:rFonts w:ascii="Times New Roman" w:eastAsia="Times New Roman" w:hAnsi="Times New Roman" w:cs="Times New Roman"/>
          <w:sz w:val="20"/>
        </w:rPr>
        <w:t>;</w:t>
      </w:r>
    </w:p>
    <w:p w:rsidR="00D824B3" w:rsidRDefault="00045242" w:rsidP="00045242">
      <w:pPr>
        <w:numPr>
          <w:ilvl w:val="0"/>
          <w:numId w:val="12"/>
        </w:numPr>
        <w:ind w:left="14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The medium of instruction and examination;</w:t>
      </w:r>
    </w:p>
    <w:p w:rsidR="00D824B3" w:rsidRDefault="00045242" w:rsidP="00045242">
      <w:pPr>
        <w:numPr>
          <w:ilvl w:val="0"/>
          <w:numId w:val="12"/>
        </w:numPr>
        <w:ind w:left="14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To conduct examinations , and declares the results, including the term of office and manner of appointment and duties of examining bodies, examiners and moderators;</w:t>
      </w:r>
    </w:p>
    <w:p w:rsidR="00D824B3" w:rsidRDefault="00045242" w:rsidP="00045242">
      <w:pPr>
        <w:numPr>
          <w:ilvl w:val="0"/>
          <w:numId w:val="12"/>
        </w:numPr>
        <w:ind w:left="14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To award of certificates, diplomas, degrees and other academic distinctions the qualifications for the same and means to betaken relating to granting and obtaining the same;</w:t>
      </w:r>
    </w:p>
    <w:p w:rsidR="00D824B3" w:rsidRDefault="00045242" w:rsidP="00045242">
      <w:pPr>
        <w:numPr>
          <w:ilvl w:val="0"/>
          <w:numId w:val="12"/>
        </w:numPr>
        <w:ind w:left="14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To publish the books and education materials etc;</w:t>
      </w:r>
    </w:p>
    <w:p w:rsidR="00D824B3" w:rsidRDefault="00045242" w:rsidP="00045242">
      <w:pPr>
        <w:numPr>
          <w:ilvl w:val="0"/>
          <w:numId w:val="12"/>
        </w:numPr>
        <w:ind w:left="14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To fix, demand and receive such fees and other charges as may be prescribed;</w:t>
      </w:r>
    </w:p>
    <w:p w:rsidR="00D824B3" w:rsidRDefault="00045242" w:rsidP="00045242">
      <w:pPr>
        <w:numPr>
          <w:ilvl w:val="0"/>
          <w:numId w:val="12"/>
        </w:numPr>
        <w:ind w:left="14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To co-operation and collaboration with other boards, universities and other educational institutes and authorities;</w:t>
      </w:r>
    </w:p>
    <w:p w:rsidR="00D824B3" w:rsidRDefault="00045242" w:rsidP="00045242">
      <w:pPr>
        <w:numPr>
          <w:ilvl w:val="0"/>
          <w:numId w:val="12"/>
        </w:numPr>
        <w:ind w:left="14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To creation, composition and functions of any other education body; </w:t>
      </w:r>
    </w:p>
    <w:p w:rsidR="00D824B3" w:rsidRDefault="00045242" w:rsidP="00045242">
      <w:pPr>
        <w:numPr>
          <w:ilvl w:val="0"/>
          <w:numId w:val="12"/>
        </w:numPr>
        <w:ind w:left="14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To promote the distance education through their authorized centers;</w:t>
      </w:r>
    </w:p>
    <w:p w:rsidR="00D824B3" w:rsidRDefault="00045242" w:rsidP="00045242">
      <w:pPr>
        <w:numPr>
          <w:ilvl w:val="0"/>
          <w:numId w:val="12"/>
        </w:numPr>
        <w:ind w:left="14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To hold any property and receive bequests, donations, endowments , trusts and transfer of any property of interest there in or right there to;</w:t>
      </w:r>
    </w:p>
    <w:p w:rsidR="00D824B3" w:rsidRDefault="00045242" w:rsidP="00045242">
      <w:pPr>
        <w:numPr>
          <w:ilvl w:val="0"/>
          <w:numId w:val="12"/>
        </w:numPr>
        <w:ind w:left="14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To prescribe measures for the intellectual , physical , moral and ethical promotion and for social welfare of the students;    </w:t>
      </w:r>
    </w:p>
    <w:p w:rsidR="00D824B3" w:rsidRDefault="00D824B3">
      <w:pPr>
        <w:ind w:left="1440"/>
        <w:rPr>
          <w:rFonts w:ascii="Times New Roman" w:eastAsia="Times New Roman" w:hAnsi="Times New Roman" w:cs="Times New Roman"/>
          <w:sz w:val="20"/>
        </w:rPr>
      </w:pPr>
    </w:p>
    <w:p w:rsidR="00D824B3" w:rsidRDefault="00045242">
      <w:pPr>
        <w:ind w:left="14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(3)  </w:t>
      </w:r>
      <w:r w:rsidR="00F930EA">
        <w:rPr>
          <w:rFonts w:ascii="Times New Roman" w:eastAsia="Times New Roman" w:hAnsi="Times New Roman" w:cs="Times New Roman"/>
          <w:sz w:val="20"/>
        </w:rPr>
        <w:t>Governing</w:t>
      </w:r>
      <w:r>
        <w:rPr>
          <w:rFonts w:ascii="Times New Roman" w:eastAsia="Times New Roman" w:hAnsi="Times New Roman" w:cs="Times New Roman"/>
          <w:sz w:val="20"/>
        </w:rPr>
        <w:t xml:space="preserve"> body of the </w:t>
      </w:r>
      <w:r w:rsidR="007935BC">
        <w:rPr>
          <w:rFonts w:ascii="Times New Roman" w:eastAsia="Times New Roman" w:hAnsi="Times New Roman" w:cs="Times New Roman"/>
          <w:sz w:val="20"/>
        </w:rPr>
        <w:t xml:space="preserve">International </w:t>
      </w:r>
      <w:r w:rsidR="00F930EA">
        <w:rPr>
          <w:rFonts w:ascii="Times New Roman" w:eastAsia="Times New Roman" w:hAnsi="Times New Roman" w:cs="Times New Roman"/>
          <w:sz w:val="20"/>
        </w:rPr>
        <w:t>Qualifications</w:t>
      </w:r>
      <w:r>
        <w:rPr>
          <w:rFonts w:ascii="Times New Roman" w:eastAsia="Times New Roman" w:hAnsi="Times New Roman" w:cs="Times New Roman"/>
          <w:sz w:val="20"/>
        </w:rPr>
        <w:t>:</w:t>
      </w:r>
    </w:p>
    <w:p w:rsidR="00D824B3" w:rsidRDefault="00045242">
      <w:pPr>
        <w:ind w:left="14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(a) The chairman;</w:t>
      </w:r>
    </w:p>
    <w:p w:rsidR="00D824B3" w:rsidRDefault="00045242">
      <w:pPr>
        <w:ind w:left="14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(b) The secretary;</w:t>
      </w:r>
    </w:p>
    <w:p w:rsidR="00D824B3" w:rsidRDefault="00045242">
      <w:pPr>
        <w:ind w:left="14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(c) </w:t>
      </w:r>
      <w:r w:rsidR="00F930EA">
        <w:rPr>
          <w:rFonts w:ascii="Times New Roman" w:eastAsia="Times New Roman" w:hAnsi="Times New Roman" w:cs="Times New Roman"/>
          <w:sz w:val="20"/>
        </w:rPr>
        <w:t>Such</w:t>
      </w:r>
      <w:r>
        <w:rPr>
          <w:rFonts w:ascii="Times New Roman" w:eastAsia="Times New Roman" w:hAnsi="Times New Roman" w:cs="Times New Roman"/>
          <w:sz w:val="20"/>
        </w:rPr>
        <w:t xml:space="preserve"> other member of the governing body as may be appointed by the </w:t>
      </w:r>
      <w:r w:rsidR="00F930EA">
        <w:rPr>
          <w:rFonts w:ascii="Times New Roman" w:eastAsia="Times New Roman" w:hAnsi="Times New Roman" w:cs="Times New Roman"/>
          <w:sz w:val="20"/>
        </w:rPr>
        <w:t>chairman;</w:t>
      </w:r>
    </w:p>
    <w:p w:rsidR="00D824B3" w:rsidRDefault="00045242">
      <w:pPr>
        <w:ind w:left="14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(4)   </w:t>
      </w:r>
      <w:r w:rsidR="00F930EA">
        <w:rPr>
          <w:rFonts w:ascii="Times New Roman" w:eastAsia="Times New Roman" w:hAnsi="Times New Roman" w:cs="Times New Roman"/>
          <w:sz w:val="20"/>
        </w:rPr>
        <w:t>Power</w:t>
      </w:r>
      <w:r>
        <w:rPr>
          <w:rFonts w:ascii="Times New Roman" w:eastAsia="Times New Roman" w:hAnsi="Times New Roman" w:cs="Times New Roman"/>
          <w:sz w:val="20"/>
        </w:rPr>
        <w:t xml:space="preserve"> and duties:</w:t>
      </w:r>
    </w:p>
    <w:p w:rsidR="00D824B3" w:rsidRDefault="00045242">
      <w:pPr>
        <w:ind w:left="14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(a) The chairman shall be the administrative head of the </w:t>
      </w:r>
      <w:r w:rsidR="007935BC">
        <w:rPr>
          <w:rFonts w:ascii="Times New Roman" w:eastAsia="Times New Roman" w:hAnsi="Times New Roman" w:cs="Times New Roman"/>
          <w:sz w:val="20"/>
        </w:rPr>
        <w:t>IQ</w:t>
      </w:r>
      <w:r>
        <w:rPr>
          <w:rFonts w:ascii="Times New Roman" w:eastAsia="Times New Roman" w:hAnsi="Times New Roman" w:cs="Times New Roman"/>
          <w:sz w:val="20"/>
        </w:rPr>
        <w:t>;</w:t>
      </w:r>
    </w:p>
    <w:p w:rsidR="00D824B3" w:rsidRDefault="00045242">
      <w:pPr>
        <w:ind w:left="14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(b) The chairman shall exercise all powers necessary for the privileges of the </w:t>
      </w:r>
      <w:r w:rsidR="007935BC">
        <w:rPr>
          <w:rFonts w:ascii="Times New Roman" w:eastAsia="Times New Roman" w:hAnsi="Times New Roman" w:cs="Times New Roman"/>
          <w:sz w:val="20"/>
        </w:rPr>
        <w:t>IQ</w:t>
      </w:r>
      <w:r>
        <w:rPr>
          <w:rFonts w:ascii="Times New Roman" w:eastAsia="Times New Roman" w:hAnsi="Times New Roman" w:cs="Times New Roman"/>
          <w:sz w:val="20"/>
        </w:rPr>
        <w:t>;</w:t>
      </w:r>
    </w:p>
    <w:p w:rsidR="00D824B3" w:rsidRDefault="00045242">
      <w:pPr>
        <w:ind w:left="14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(c) In any emergency arising out of the </w:t>
      </w:r>
      <w:r w:rsidR="00F930EA">
        <w:rPr>
          <w:rFonts w:ascii="Times New Roman" w:eastAsia="Times New Roman" w:hAnsi="Times New Roman" w:cs="Times New Roman"/>
          <w:sz w:val="20"/>
        </w:rPr>
        <w:t>administrative business</w:t>
      </w:r>
      <w:r>
        <w:rPr>
          <w:rFonts w:ascii="Times New Roman" w:eastAsia="Times New Roman" w:hAnsi="Times New Roman" w:cs="Times New Roman"/>
          <w:sz w:val="20"/>
        </w:rPr>
        <w:t xml:space="preserve"> of the </w:t>
      </w:r>
      <w:r w:rsidR="007935BC">
        <w:rPr>
          <w:rFonts w:ascii="Times New Roman" w:eastAsia="Times New Roman" w:hAnsi="Times New Roman" w:cs="Times New Roman"/>
          <w:sz w:val="20"/>
        </w:rPr>
        <w:t>IQ</w:t>
      </w:r>
      <w:r>
        <w:rPr>
          <w:rFonts w:ascii="Times New Roman" w:eastAsia="Times New Roman" w:hAnsi="Times New Roman" w:cs="Times New Roman"/>
          <w:sz w:val="20"/>
        </w:rPr>
        <w:t xml:space="preserve"> which in the       opinion of the chairman </w:t>
      </w:r>
      <w:r w:rsidR="00F930EA">
        <w:rPr>
          <w:rFonts w:ascii="Times New Roman" w:eastAsia="Times New Roman" w:hAnsi="Times New Roman" w:cs="Times New Roman"/>
          <w:sz w:val="20"/>
        </w:rPr>
        <w:t>requires</w:t>
      </w:r>
      <w:r>
        <w:rPr>
          <w:rFonts w:ascii="Times New Roman" w:eastAsia="Times New Roman" w:hAnsi="Times New Roman" w:cs="Times New Roman"/>
          <w:sz w:val="20"/>
        </w:rPr>
        <w:t xml:space="preserve"> immediate action the chairman take such action as he deems necessary;</w:t>
      </w:r>
    </w:p>
    <w:p w:rsidR="00D824B3" w:rsidRDefault="00045242">
      <w:pPr>
        <w:ind w:left="14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(d) the secretary shall assist the chairman in all matter administrative and academic , shall discharge such duties and exercise such powers as may be delegated to him by the chairman, and shall in latter’s absence exercise all the power of the chairman; </w:t>
      </w:r>
    </w:p>
    <w:p w:rsidR="00D824B3" w:rsidRDefault="00D824B3">
      <w:pPr>
        <w:ind w:left="1440"/>
        <w:rPr>
          <w:rFonts w:ascii="Times New Roman" w:eastAsia="Times New Roman" w:hAnsi="Times New Roman" w:cs="Times New Roman"/>
          <w:sz w:val="20"/>
        </w:rPr>
      </w:pPr>
    </w:p>
    <w:p w:rsidR="00D824B3" w:rsidRDefault="00045242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(4) Meeting of the </w:t>
      </w:r>
      <w:r w:rsidR="007935BC">
        <w:rPr>
          <w:rFonts w:ascii="Times New Roman" w:eastAsia="Times New Roman" w:hAnsi="Times New Roman" w:cs="Times New Roman"/>
          <w:sz w:val="20"/>
        </w:rPr>
        <w:t>IQ</w:t>
      </w:r>
      <w:r>
        <w:rPr>
          <w:rFonts w:ascii="Times New Roman" w:eastAsia="Times New Roman" w:hAnsi="Times New Roman" w:cs="Times New Roman"/>
          <w:sz w:val="20"/>
        </w:rPr>
        <w:t>:</w:t>
      </w:r>
    </w:p>
    <w:p w:rsidR="00D824B3" w:rsidRDefault="00045242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</w:t>
      </w:r>
    </w:p>
    <w:p w:rsidR="00D824B3" w:rsidRDefault="00045242" w:rsidP="00045242">
      <w:pPr>
        <w:numPr>
          <w:ilvl w:val="0"/>
          <w:numId w:val="13"/>
        </w:numPr>
        <w:ind w:left="20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The chairman shall preside at every meeting of the </w:t>
      </w:r>
      <w:r w:rsidR="007935BC">
        <w:rPr>
          <w:rFonts w:ascii="Times New Roman" w:eastAsia="Times New Roman" w:hAnsi="Times New Roman" w:cs="Times New Roman"/>
          <w:sz w:val="20"/>
        </w:rPr>
        <w:t>IQ</w:t>
      </w:r>
      <w:r>
        <w:rPr>
          <w:rFonts w:ascii="Times New Roman" w:eastAsia="Times New Roman" w:hAnsi="Times New Roman" w:cs="Times New Roman"/>
          <w:sz w:val="20"/>
        </w:rPr>
        <w:t>;</w:t>
      </w:r>
    </w:p>
    <w:p w:rsidR="00D824B3" w:rsidRDefault="00D824B3">
      <w:pPr>
        <w:ind w:left="2040"/>
        <w:rPr>
          <w:rFonts w:ascii="Times New Roman" w:eastAsia="Times New Roman" w:hAnsi="Times New Roman" w:cs="Times New Roman"/>
          <w:sz w:val="20"/>
        </w:rPr>
      </w:pPr>
    </w:p>
    <w:p w:rsidR="00D824B3" w:rsidRDefault="00045242" w:rsidP="00045242">
      <w:pPr>
        <w:numPr>
          <w:ilvl w:val="0"/>
          <w:numId w:val="14"/>
        </w:numPr>
        <w:ind w:left="20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The chairman or in his / her absence the secretary  may at any time, and shall at the prescribed intervals or on receipt of a requisition signed by not less then one third of  the member and stating the business to be brought before the </w:t>
      </w:r>
      <w:r w:rsidR="00AC4337">
        <w:rPr>
          <w:rFonts w:ascii="Times New Roman" w:eastAsia="Times New Roman" w:hAnsi="Times New Roman" w:cs="Times New Roman"/>
          <w:sz w:val="20"/>
        </w:rPr>
        <w:t>IQ</w:t>
      </w:r>
      <w:r>
        <w:rPr>
          <w:rFonts w:ascii="Times New Roman" w:eastAsia="Times New Roman" w:hAnsi="Times New Roman" w:cs="Times New Roman"/>
          <w:sz w:val="20"/>
        </w:rPr>
        <w:t xml:space="preserve"> , call meeting of the </w:t>
      </w:r>
      <w:r w:rsidR="007935BC">
        <w:rPr>
          <w:rFonts w:ascii="Times New Roman" w:eastAsia="Times New Roman" w:hAnsi="Times New Roman" w:cs="Times New Roman"/>
          <w:sz w:val="20"/>
        </w:rPr>
        <w:t>IQ</w:t>
      </w:r>
      <w:r>
        <w:rPr>
          <w:rFonts w:ascii="Times New Roman" w:eastAsia="Times New Roman" w:hAnsi="Times New Roman" w:cs="Times New Roman"/>
          <w:sz w:val="20"/>
        </w:rPr>
        <w:t xml:space="preserve"> in prescribed manner;</w:t>
      </w:r>
    </w:p>
    <w:p w:rsidR="00D824B3" w:rsidRDefault="00D824B3">
      <w:pPr>
        <w:ind w:left="720"/>
        <w:rPr>
          <w:rFonts w:ascii="Times New Roman" w:eastAsia="Times New Roman" w:hAnsi="Times New Roman" w:cs="Times New Roman"/>
          <w:sz w:val="20"/>
        </w:rPr>
      </w:pPr>
    </w:p>
    <w:p w:rsidR="00D824B3" w:rsidRDefault="00045242" w:rsidP="00045242">
      <w:pPr>
        <w:numPr>
          <w:ilvl w:val="0"/>
          <w:numId w:val="15"/>
        </w:numPr>
        <w:ind w:left="20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All questions at a meeting of the </w:t>
      </w:r>
      <w:r w:rsidR="00AC4337">
        <w:rPr>
          <w:rFonts w:ascii="Times New Roman" w:eastAsia="Times New Roman" w:hAnsi="Times New Roman" w:cs="Times New Roman"/>
          <w:sz w:val="20"/>
        </w:rPr>
        <w:t>IQ</w:t>
      </w:r>
      <w:r>
        <w:rPr>
          <w:rFonts w:ascii="Times New Roman" w:eastAsia="Times New Roman" w:hAnsi="Times New Roman" w:cs="Times New Roman"/>
          <w:sz w:val="20"/>
        </w:rPr>
        <w:t xml:space="preserve"> shall be decided by the vote of majority or the members present and voting;  </w:t>
      </w:r>
    </w:p>
    <w:p w:rsidR="00D824B3" w:rsidRDefault="00D824B3">
      <w:pPr>
        <w:ind w:left="720"/>
        <w:rPr>
          <w:rFonts w:ascii="Times New Roman" w:eastAsia="Times New Roman" w:hAnsi="Times New Roman" w:cs="Times New Roman"/>
          <w:sz w:val="20"/>
        </w:rPr>
      </w:pPr>
    </w:p>
    <w:p w:rsidR="00D824B3" w:rsidRDefault="00045242" w:rsidP="00045242">
      <w:pPr>
        <w:numPr>
          <w:ilvl w:val="0"/>
          <w:numId w:val="16"/>
        </w:numPr>
        <w:ind w:left="20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One  third of the total membership shall form a quorum at a meeting of the </w:t>
      </w:r>
      <w:r w:rsidR="00AC4337">
        <w:rPr>
          <w:rFonts w:ascii="Times New Roman" w:eastAsia="Times New Roman" w:hAnsi="Times New Roman" w:cs="Times New Roman"/>
          <w:sz w:val="20"/>
        </w:rPr>
        <w:t>IQ</w:t>
      </w:r>
      <w:r>
        <w:rPr>
          <w:rFonts w:ascii="Times New Roman" w:eastAsia="Times New Roman" w:hAnsi="Times New Roman" w:cs="Times New Roman"/>
          <w:sz w:val="20"/>
        </w:rPr>
        <w:t xml:space="preserve"> provided that a meeting is adjourned for want of quorum no quorum shall be necessary at the next meeting for the transacting the same business;</w:t>
      </w:r>
    </w:p>
    <w:p w:rsidR="00D824B3" w:rsidRDefault="00D824B3">
      <w:pPr>
        <w:ind w:left="720"/>
        <w:rPr>
          <w:rFonts w:ascii="Times New Roman" w:eastAsia="Times New Roman" w:hAnsi="Times New Roman" w:cs="Times New Roman"/>
          <w:sz w:val="20"/>
        </w:rPr>
      </w:pPr>
    </w:p>
    <w:p w:rsidR="00D824B3" w:rsidRDefault="00045242" w:rsidP="00045242">
      <w:pPr>
        <w:numPr>
          <w:ilvl w:val="0"/>
          <w:numId w:val="17"/>
        </w:numPr>
        <w:ind w:left="20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copy of the proceedings of every meeting of the board shall be kept in the record by the secretary as soon as may be after the meeting is held;</w:t>
      </w:r>
    </w:p>
    <w:p w:rsidR="00D824B3" w:rsidRDefault="00D824B3">
      <w:pPr>
        <w:ind w:left="720"/>
        <w:rPr>
          <w:rFonts w:ascii="Times New Roman" w:eastAsia="Times New Roman" w:hAnsi="Times New Roman" w:cs="Times New Roman"/>
          <w:sz w:val="20"/>
        </w:rPr>
      </w:pPr>
    </w:p>
    <w:p w:rsidR="00D824B3" w:rsidRDefault="00D824B3">
      <w:pPr>
        <w:ind w:left="2040"/>
        <w:rPr>
          <w:rFonts w:ascii="Times New Roman" w:eastAsia="Times New Roman" w:hAnsi="Times New Roman" w:cs="Times New Roman"/>
          <w:sz w:val="20"/>
        </w:rPr>
      </w:pPr>
    </w:p>
    <w:p w:rsidR="00D824B3" w:rsidRDefault="00045242">
      <w:pPr>
        <w:ind w:left="20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The </w:t>
      </w:r>
      <w:r w:rsidR="00AC4337">
        <w:rPr>
          <w:rFonts w:ascii="Times New Roman" w:eastAsia="Times New Roman" w:hAnsi="Times New Roman" w:cs="Times New Roman"/>
          <w:sz w:val="20"/>
        </w:rPr>
        <w:t>International Qualifications</w:t>
      </w:r>
      <w:r>
        <w:rPr>
          <w:rFonts w:ascii="Times New Roman" w:eastAsia="Times New Roman" w:hAnsi="Times New Roman" w:cs="Times New Roman"/>
          <w:sz w:val="20"/>
        </w:rPr>
        <w:t xml:space="preserve"> shall be open to person of either sex and of what ever </w:t>
      </w:r>
      <w:r w:rsidR="00F930EA">
        <w:rPr>
          <w:rFonts w:ascii="Times New Roman" w:eastAsia="Times New Roman" w:hAnsi="Times New Roman" w:cs="Times New Roman"/>
          <w:sz w:val="20"/>
        </w:rPr>
        <w:t>caste, creed</w:t>
      </w:r>
      <w:r>
        <w:rPr>
          <w:rFonts w:ascii="Times New Roman" w:eastAsia="Times New Roman" w:hAnsi="Times New Roman" w:cs="Times New Roman"/>
          <w:sz w:val="20"/>
        </w:rPr>
        <w:t xml:space="preserve">, race or class and it shall be not lawful for the </w:t>
      </w:r>
      <w:r w:rsidR="00AC4337">
        <w:rPr>
          <w:rFonts w:ascii="Times New Roman" w:eastAsia="Times New Roman" w:hAnsi="Times New Roman" w:cs="Times New Roman"/>
          <w:sz w:val="20"/>
        </w:rPr>
        <w:t>IQ</w:t>
      </w:r>
      <w:r>
        <w:rPr>
          <w:rFonts w:ascii="Times New Roman" w:eastAsia="Times New Roman" w:hAnsi="Times New Roman" w:cs="Times New Roman"/>
          <w:sz w:val="20"/>
        </w:rPr>
        <w:t xml:space="preserve"> to adopt or impose on any </w:t>
      </w:r>
      <w:r w:rsidR="00F930EA">
        <w:rPr>
          <w:rFonts w:ascii="Times New Roman" w:eastAsia="Times New Roman" w:hAnsi="Times New Roman" w:cs="Times New Roman"/>
          <w:sz w:val="20"/>
        </w:rPr>
        <w:t>person,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F930EA">
        <w:rPr>
          <w:rFonts w:ascii="Times New Roman" w:eastAsia="Times New Roman" w:hAnsi="Times New Roman" w:cs="Times New Roman"/>
          <w:sz w:val="20"/>
        </w:rPr>
        <w:t>any condition</w:t>
      </w:r>
      <w:r>
        <w:rPr>
          <w:rFonts w:ascii="Times New Roman" w:eastAsia="Times New Roman" w:hAnsi="Times New Roman" w:cs="Times New Roman"/>
          <w:sz w:val="20"/>
        </w:rPr>
        <w:t xml:space="preserve"> whatsoever of </w:t>
      </w:r>
      <w:r w:rsidR="00F930EA">
        <w:rPr>
          <w:rFonts w:ascii="Times New Roman" w:eastAsia="Times New Roman" w:hAnsi="Times New Roman" w:cs="Times New Roman"/>
          <w:sz w:val="20"/>
        </w:rPr>
        <w:t>religious,</w:t>
      </w:r>
      <w:r>
        <w:rPr>
          <w:rFonts w:ascii="Times New Roman" w:eastAsia="Times New Roman" w:hAnsi="Times New Roman" w:cs="Times New Roman"/>
          <w:sz w:val="20"/>
        </w:rPr>
        <w:t xml:space="preserve"> cultural, social, economic </w:t>
      </w:r>
      <w:r w:rsidR="00F930EA">
        <w:rPr>
          <w:rFonts w:ascii="Times New Roman" w:eastAsia="Times New Roman" w:hAnsi="Times New Roman" w:cs="Times New Roman"/>
          <w:sz w:val="20"/>
        </w:rPr>
        <w:t>belief to</w:t>
      </w:r>
      <w:r>
        <w:rPr>
          <w:rFonts w:ascii="Times New Roman" w:eastAsia="Times New Roman" w:hAnsi="Times New Roman" w:cs="Times New Roman"/>
          <w:sz w:val="20"/>
        </w:rPr>
        <w:t xml:space="preserve"> entitle him /her to admitted as a student or appointed as a employee in the </w:t>
      </w:r>
      <w:r w:rsidR="00AC4337">
        <w:rPr>
          <w:rFonts w:ascii="Times New Roman" w:eastAsia="Times New Roman" w:hAnsi="Times New Roman" w:cs="Times New Roman"/>
          <w:sz w:val="20"/>
        </w:rPr>
        <w:t>IQ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0A46FF" w:rsidRDefault="000A46FF">
      <w:pPr>
        <w:ind w:left="20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 THE END _______________________________</w:t>
      </w:r>
    </w:p>
    <w:p w:rsidR="00D824B3" w:rsidRDefault="00D824B3">
      <w:pPr>
        <w:ind w:left="2040"/>
        <w:rPr>
          <w:rFonts w:ascii="Times New Roman" w:eastAsia="Times New Roman" w:hAnsi="Times New Roman" w:cs="Times New Roman"/>
          <w:sz w:val="20"/>
        </w:rPr>
      </w:pPr>
    </w:p>
    <w:p w:rsidR="00D824B3" w:rsidRDefault="00045242">
      <w:pPr>
        <w:ind w:left="20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</w:t>
      </w:r>
      <w:r w:rsidR="00AC4337">
        <w:rPr>
          <w:rFonts w:ascii="Times New Roman" w:eastAsia="Times New Roman" w:hAnsi="Times New Roman" w:cs="Times New Roman"/>
          <w:sz w:val="20"/>
        </w:rPr>
        <w:t xml:space="preserve">       </w:t>
      </w:r>
    </w:p>
    <w:p w:rsidR="00D824B3" w:rsidRDefault="00D824B3">
      <w:pPr>
        <w:ind w:left="2040"/>
        <w:rPr>
          <w:rFonts w:ascii="Times New Roman" w:eastAsia="Times New Roman" w:hAnsi="Times New Roman" w:cs="Times New Roman"/>
          <w:sz w:val="20"/>
        </w:rPr>
      </w:pPr>
    </w:p>
    <w:p w:rsidR="00D824B3" w:rsidRDefault="00045242">
      <w:pPr>
        <w:ind w:left="20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</w:t>
      </w:r>
      <w:r w:rsidR="000A46FF">
        <w:rPr>
          <w:rFonts w:ascii="Times New Roman" w:eastAsia="Times New Roman" w:hAnsi="Times New Roman" w:cs="Times New Roman"/>
          <w:sz w:val="20"/>
        </w:rPr>
        <w:t xml:space="preserve">                    </w:t>
      </w:r>
    </w:p>
    <w:p w:rsidR="00D824B3" w:rsidRDefault="00045242">
      <w:pPr>
        <w:ind w:left="20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</w:t>
      </w:r>
      <w:r w:rsidR="000A46FF">
        <w:rPr>
          <w:rFonts w:ascii="Times New Roman" w:eastAsia="Times New Roman" w:hAnsi="Times New Roman" w:cs="Times New Roman"/>
          <w:sz w:val="20"/>
        </w:rPr>
        <w:t xml:space="preserve">       </w:t>
      </w:r>
    </w:p>
    <w:p w:rsidR="00D824B3" w:rsidRDefault="00045242">
      <w:pPr>
        <w:ind w:left="20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824B3" w:rsidRDefault="00D824B3">
      <w:pPr>
        <w:rPr>
          <w:rFonts w:ascii="Times New Roman" w:eastAsia="Times New Roman" w:hAnsi="Times New Roman" w:cs="Times New Roman"/>
          <w:sz w:val="20"/>
        </w:rPr>
      </w:pPr>
    </w:p>
    <w:p w:rsidR="00D824B3" w:rsidRDefault="00045242">
      <w:pPr>
        <w:tabs>
          <w:tab w:val="left" w:pos="7322"/>
        </w:tabs>
        <w:ind w:left="180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</w:p>
    <w:p w:rsidR="00D824B3" w:rsidRDefault="00D824B3">
      <w:pPr>
        <w:tabs>
          <w:tab w:val="left" w:pos="7322"/>
        </w:tabs>
        <w:ind w:left="1800"/>
        <w:rPr>
          <w:rFonts w:ascii="Times New Roman" w:eastAsia="Times New Roman" w:hAnsi="Times New Roman" w:cs="Times New Roman"/>
          <w:sz w:val="20"/>
        </w:rPr>
      </w:pPr>
    </w:p>
    <w:p w:rsidR="00D824B3" w:rsidRDefault="00045242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:rsidR="00D824B3" w:rsidRDefault="00D824B3">
      <w:pPr>
        <w:ind w:left="1440"/>
        <w:rPr>
          <w:rFonts w:ascii="Times New Roman" w:eastAsia="Times New Roman" w:hAnsi="Times New Roman" w:cs="Times New Roman"/>
          <w:sz w:val="20"/>
        </w:rPr>
      </w:pPr>
    </w:p>
    <w:sectPr w:rsidR="00D824B3" w:rsidSect="00B44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C53"/>
    <w:multiLevelType w:val="multilevel"/>
    <w:tmpl w:val="FB547D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B6439"/>
    <w:multiLevelType w:val="multilevel"/>
    <w:tmpl w:val="5198AD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B8488F"/>
    <w:multiLevelType w:val="multilevel"/>
    <w:tmpl w:val="9FFE61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977AFD"/>
    <w:multiLevelType w:val="multilevel"/>
    <w:tmpl w:val="07C69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507C36"/>
    <w:multiLevelType w:val="multilevel"/>
    <w:tmpl w:val="FA7CF9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BC7998"/>
    <w:multiLevelType w:val="multilevel"/>
    <w:tmpl w:val="268068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9A263D"/>
    <w:multiLevelType w:val="hybridMultilevel"/>
    <w:tmpl w:val="1F2A19B4"/>
    <w:lvl w:ilvl="0" w:tplc="03563516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40250C25"/>
    <w:multiLevelType w:val="multilevel"/>
    <w:tmpl w:val="14625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0E445A"/>
    <w:multiLevelType w:val="multilevel"/>
    <w:tmpl w:val="C75A4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5A31F1"/>
    <w:multiLevelType w:val="multilevel"/>
    <w:tmpl w:val="5164C6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B66FD9"/>
    <w:multiLevelType w:val="multilevel"/>
    <w:tmpl w:val="3A5401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4B3F58"/>
    <w:multiLevelType w:val="multilevel"/>
    <w:tmpl w:val="84982F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7A003C"/>
    <w:multiLevelType w:val="multilevel"/>
    <w:tmpl w:val="4FDAB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9067C2"/>
    <w:multiLevelType w:val="multilevel"/>
    <w:tmpl w:val="81D66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390292"/>
    <w:multiLevelType w:val="multilevel"/>
    <w:tmpl w:val="9C8C4D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705C93"/>
    <w:multiLevelType w:val="multilevel"/>
    <w:tmpl w:val="684A7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AD0140"/>
    <w:multiLevelType w:val="multilevel"/>
    <w:tmpl w:val="52087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180F01"/>
    <w:multiLevelType w:val="multilevel"/>
    <w:tmpl w:val="B73E4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4"/>
  </w:num>
  <w:num w:numId="6">
    <w:abstractNumId w:val="16"/>
  </w:num>
  <w:num w:numId="7">
    <w:abstractNumId w:val="11"/>
  </w:num>
  <w:num w:numId="8">
    <w:abstractNumId w:val="3"/>
  </w:num>
  <w:num w:numId="9">
    <w:abstractNumId w:val="2"/>
  </w:num>
  <w:num w:numId="10">
    <w:abstractNumId w:val="15"/>
  </w:num>
  <w:num w:numId="11">
    <w:abstractNumId w:val="0"/>
  </w:num>
  <w:num w:numId="12">
    <w:abstractNumId w:val="5"/>
  </w:num>
  <w:num w:numId="13">
    <w:abstractNumId w:val="9"/>
  </w:num>
  <w:num w:numId="14">
    <w:abstractNumId w:val="13"/>
  </w:num>
  <w:num w:numId="15">
    <w:abstractNumId w:val="8"/>
  </w:num>
  <w:num w:numId="16">
    <w:abstractNumId w:val="17"/>
  </w:num>
  <w:num w:numId="17">
    <w:abstractNumId w:val="10"/>
  </w:num>
  <w:num w:numId="18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824B3"/>
    <w:rsid w:val="00045242"/>
    <w:rsid w:val="000A46FF"/>
    <w:rsid w:val="000C3C75"/>
    <w:rsid w:val="00150E33"/>
    <w:rsid w:val="001B142E"/>
    <w:rsid w:val="001C6CF7"/>
    <w:rsid w:val="002027C0"/>
    <w:rsid w:val="003B1738"/>
    <w:rsid w:val="00463A58"/>
    <w:rsid w:val="00610DC6"/>
    <w:rsid w:val="00716D2B"/>
    <w:rsid w:val="0077497B"/>
    <w:rsid w:val="007935BC"/>
    <w:rsid w:val="00822A5C"/>
    <w:rsid w:val="008644CD"/>
    <w:rsid w:val="008F61BA"/>
    <w:rsid w:val="00922677"/>
    <w:rsid w:val="009D2855"/>
    <w:rsid w:val="00A114A9"/>
    <w:rsid w:val="00AC4337"/>
    <w:rsid w:val="00AF7AFD"/>
    <w:rsid w:val="00B34BAB"/>
    <w:rsid w:val="00B44EFD"/>
    <w:rsid w:val="00B96DDF"/>
    <w:rsid w:val="00CC2950"/>
    <w:rsid w:val="00D6335E"/>
    <w:rsid w:val="00D824B3"/>
    <w:rsid w:val="00E40EBC"/>
    <w:rsid w:val="00E50558"/>
    <w:rsid w:val="00F9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shakya</cp:lastModifiedBy>
  <cp:revision>26</cp:revision>
  <dcterms:created xsi:type="dcterms:W3CDTF">2015-08-05T11:12:00Z</dcterms:created>
  <dcterms:modified xsi:type="dcterms:W3CDTF">2018-07-07T06:29:00Z</dcterms:modified>
</cp:coreProperties>
</file>